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2188" w14:textId="77777777" w:rsidR="00404597" w:rsidRPr="00AB3582" w:rsidRDefault="00404597" w:rsidP="00AB3582">
      <w:pPr>
        <w:pStyle w:val="Nagwek1"/>
        <w:rPr>
          <w:rStyle w:val="Teksttreci1810pt"/>
          <w:rFonts w:asciiTheme="majorHAnsi" w:hAnsiTheme="majorHAnsi" w:cstheme="majorBidi"/>
          <w:b w:val="0"/>
          <w:bCs w:val="0"/>
          <w:color w:val="auto"/>
          <w:sz w:val="32"/>
          <w:szCs w:val="32"/>
          <w:shd w:val="clear" w:color="auto" w:fill="auto"/>
        </w:rPr>
      </w:pPr>
      <w:bookmarkStart w:id="0" w:name="_Hlk181023421"/>
      <w:r w:rsidRPr="00AB3582">
        <w:rPr>
          <w:rStyle w:val="Teksttreci1810pt"/>
          <w:rFonts w:asciiTheme="majorHAnsi" w:hAnsiTheme="majorHAnsi" w:cstheme="majorBidi"/>
          <w:b w:val="0"/>
          <w:bCs w:val="0"/>
          <w:color w:val="auto"/>
          <w:sz w:val="32"/>
          <w:szCs w:val="32"/>
          <w:shd w:val="clear" w:color="auto" w:fill="auto"/>
        </w:rPr>
        <w:t>Załącznik nr 5</w:t>
      </w:r>
    </w:p>
    <w:p w14:paraId="2307594A" w14:textId="77777777" w:rsidR="00404597" w:rsidRPr="00AB3582" w:rsidRDefault="00404597" w:rsidP="00AB3582">
      <w:pPr>
        <w:pStyle w:val="Nagwek1"/>
        <w:rPr>
          <w:rFonts w:ascii="Calibri" w:hAnsi="Calibri" w:cs="Calibri"/>
          <w:color w:val="auto"/>
          <w:sz w:val="26"/>
          <w:szCs w:val="26"/>
        </w:rPr>
      </w:pPr>
      <w:r w:rsidRPr="00AB3582">
        <w:rPr>
          <w:rFonts w:ascii="Calibri" w:hAnsi="Calibri" w:cs="Calibri"/>
          <w:color w:val="auto"/>
          <w:sz w:val="26"/>
          <w:szCs w:val="26"/>
        </w:rPr>
        <w:t>do</w:t>
      </w:r>
      <w:r w:rsidR="00BA5C55" w:rsidRPr="00AB3582">
        <w:rPr>
          <w:rFonts w:ascii="Calibri" w:hAnsi="Calibri" w:cs="Calibri"/>
          <w:color w:val="auto"/>
          <w:sz w:val="26"/>
          <w:szCs w:val="26"/>
        </w:rPr>
        <w:t xml:space="preserve"> Regulaminu udzielania zamówień</w:t>
      </w:r>
    </w:p>
    <w:bookmarkEnd w:id="0"/>
    <w:p w14:paraId="6F4EFC32" w14:textId="77777777" w:rsidR="004C57C1" w:rsidRDefault="00404597" w:rsidP="004C57C1">
      <w:pPr>
        <w:pStyle w:val="Teksttreci20"/>
        <w:shd w:val="clear" w:color="auto" w:fill="auto"/>
        <w:tabs>
          <w:tab w:val="left" w:pos="5970"/>
        </w:tabs>
        <w:spacing w:after="240" w:line="360" w:lineRule="auto"/>
        <w:ind w:right="-6" w:firstLine="0"/>
        <w:rPr>
          <w:rFonts w:ascii="Calibri" w:hAnsi="Calibri" w:cs="Calibri"/>
          <w:b/>
          <w:bCs/>
          <w:sz w:val="26"/>
          <w:szCs w:val="26"/>
        </w:rPr>
      </w:pPr>
      <w:r w:rsidRPr="00AB3582">
        <w:rPr>
          <w:rStyle w:val="Teksttreci2Exact"/>
          <w:rFonts w:ascii="Calibri" w:hAnsi="Calibri" w:cs="Calibri"/>
          <w:sz w:val="26"/>
          <w:szCs w:val="26"/>
        </w:rPr>
        <w:t>Oznaczenie sprawy</w:t>
      </w:r>
      <w:r w:rsidR="00264482" w:rsidRPr="00AB3582">
        <w:rPr>
          <w:rStyle w:val="Teksttreci2Exact"/>
          <w:rFonts w:ascii="Calibri" w:hAnsi="Calibri" w:cs="Calibri"/>
          <w:sz w:val="26"/>
          <w:szCs w:val="26"/>
        </w:rPr>
        <w:t>; AO.3210.26.2025</w:t>
      </w:r>
    </w:p>
    <w:p w14:paraId="5453A31F" w14:textId="735A6E86" w:rsidR="00404597" w:rsidRPr="004C57C1" w:rsidRDefault="008D7750" w:rsidP="004C57C1">
      <w:pPr>
        <w:pStyle w:val="Teksttreci20"/>
        <w:shd w:val="clear" w:color="auto" w:fill="auto"/>
        <w:tabs>
          <w:tab w:val="left" w:pos="5970"/>
        </w:tabs>
        <w:spacing w:after="240" w:line="360" w:lineRule="auto"/>
        <w:ind w:right="-6" w:firstLine="0"/>
        <w:rPr>
          <w:rFonts w:ascii="Calibri" w:hAnsi="Calibri" w:cs="Calibri"/>
          <w:b/>
          <w:bCs/>
          <w:sz w:val="26"/>
          <w:szCs w:val="26"/>
        </w:rPr>
      </w:pPr>
      <w:r w:rsidRPr="00AB3582">
        <w:rPr>
          <w:rFonts w:ascii="Calibri" w:hAnsi="Calibri" w:cs="Calibri"/>
          <w:sz w:val="26"/>
          <w:szCs w:val="26"/>
        </w:rPr>
        <w:t xml:space="preserve">Piotrków </w:t>
      </w:r>
      <w:r w:rsidR="00404597" w:rsidRPr="00AB3582">
        <w:rPr>
          <w:rFonts w:ascii="Calibri" w:hAnsi="Calibri" w:cs="Calibri"/>
          <w:sz w:val="26"/>
          <w:szCs w:val="26"/>
        </w:rPr>
        <w:t>Trybunalski.,</w:t>
      </w:r>
      <w:r w:rsidR="00CB6E54" w:rsidRPr="00AB3582">
        <w:rPr>
          <w:rFonts w:ascii="Calibri" w:hAnsi="Calibri" w:cs="Calibri"/>
          <w:sz w:val="26"/>
          <w:szCs w:val="26"/>
        </w:rPr>
        <w:t>14</w:t>
      </w:r>
      <w:r w:rsidR="00BC3669" w:rsidRPr="00AB3582">
        <w:rPr>
          <w:rFonts w:ascii="Calibri" w:hAnsi="Calibri" w:cs="Calibri"/>
          <w:sz w:val="26"/>
          <w:szCs w:val="26"/>
        </w:rPr>
        <w:t xml:space="preserve">.04.2025 </w:t>
      </w:r>
      <w:r w:rsidR="00404597" w:rsidRPr="00AB3582">
        <w:rPr>
          <w:rFonts w:ascii="Calibri" w:hAnsi="Calibri" w:cs="Calibri"/>
          <w:sz w:val="26"/>
          <w:szCs w:val="26"/>
        </w:rPr>
        <w:t>r.</w:t>
      </w:r>
      <w:bookmarkStart w:id="1" w:name="_Hlk63619918"/>
    </w:p>
    <w:p w14:paraId="27A5B667" w14:textId="26287441" w:rsidR="00404597" w:rsidRPr="004C57C1" w:rsidRDefault="00404597" w:rsidP="004C57C1">
      <w:pPr>
        <w:pStyle w:val="Nagwek2"/>
        <w:rPr>
          <w:rFonts w:ascii="Calibri" w:hAnsi="Calibri" w:cs="Calibri"/>
          <w:color w:val="auto"/>
          <w:sz w:val="28"/>
          <w:szCs w:val="28"/>
        </w:rPr>
      </w:pPr>
      <w:r w:rsidRPr="004C57C1">
        <w:rPr>
          <w:rFonts w:ascii="Calibri" w:hAnsi="Calibri" w:cs="Calibri"/>
          <w:color w:val="auto"/>
          <w:sz w:val="28"/>
          <w:szCs w:val="28"/>
        </w:rPr>
        <w:t>Informacja o wyniku postępowania w sprawie dokonania zakupu o wartości mniejszej niż 130 000,00 zł netto</w:t>
      </w:r>
    </w:p>
    <w:p w14:paraId="1B53549A" w14:textId="77777777" w:rsidR="00404597" w:rsidRPr="00AB3582" w:rsidRDefault="00404597" w:rsidP="00AB3582">
      <w:pPr>
        <w:pStyle w:val="Teksttreci30"/>
        <w:numPr>
          <w:ilvl w:val="0"/>
          <w:numId w:val="4"/>
        </w:numPr>
        <w:shd w:val="clear" w:color="auto" w:fill="auto"/>
        <w:spacing w:before="360" w:line="360" w:lineRule="auto"/>
        <w:ind w:left="284" w:hanging="284"/>
        <w:jc w:val="left"/>
        <w:rPr>
          <w:rFonts w:ascii="Calibri" w:hAnsi="Calibri" w:cs="Calibri"/>
          <w:b w:val="0"/>
          <w:bCs w:val="0"/>
          <w:sz w:val="26"/>
          <w:szCs w:val="26"/>
        </w:rPr>
      </w:pPr>
      <w:bookmarkStart w:id="2" w:name="_Hlk181025622"/>
      <w:bookmarkEnd w:id="1"/>
      <w:r w:rsidRPr="00AB3582">
        <w:rPr>
          <w:rFonts w:ascii="Calibri" w:hAnsi="Calibri" w:cs="Calibri"/>
          <w:b w:val="0"/>
          <w:bCs w:val="0"/>
          <w:sz w:val="26"/>
          <w:szCs w:val="26"/>
        </w:rPr>
        <w:t>Przedmiot zamówienia:</w:t>
      </w:r>
    </w:p>
    <w:p w14:paraId="66E160D9" w14:textId="77777777" w:rsidR="005B109A" w:rsidRPr="00AB3582" w:rsidRDefault="00852D87" w:rsidP="00AB3582">
      <w:pPr>
        <w:spacing w:line="360" w:lineRule="auto"/>
        <w:ind w:left="284"/>
        <w:jc w:val="left"/>
        <w:rPr>
          <w:rFonts w:ascii="Calibri" w:hAnsi="Calibri" w:cs="Calibri"/>
          <w:b/>
          <w:sz w:val="26"/>
          <w:szCs w:val="26"/>
        </w:rPr>
      </w:pPr>
      <w:r w:rsidRPr="00AB3582">
        <w:rPr>
          <w:rFonts w:ascii="Calibri" w:hAnsi="Calibri" w:cs="Calibri"/>
          <w:b/>
          <w:sz w:val="26"/>
          <w:szCs w:val="26"/>
        </w:rPr>
        <w:t>Dostawa sprzętu komputerowego dla potrzeb Centrum Rozwoju Edukacji Województwa Łódzkiego, z siedzibą w Piotrkowie Trybunalskim.</w:t>
      </w:r>
    </w:p>
    <w:p w14:paraId="6F4D5AEB" w14:textId="2B24EB7B" w:rsidR="005B109A" w:rsidRPr="00AB3582" w:rsidRDefault="005B109A" w:rsidP="00AB3582">
      <w:pPr>
        <w:spacing w:line="360" w:lineRule="auto"/>
        <w:ind w:left="284"/>
        <w:jc w:val="left"/>
        <w:rPr>
          <w:rFonts w:ascii="Calibri" w:eastAsia="Arial" w:hAnsi="Calibri" w:cs="Calibri"/>
          <w:b/>
          <w:bCs/>
          <w:sz w:val="26"/>
          <w:szCs w:val="26"/>
          <w:lang w:bidi="pl-PL"/>
        </w:rPr>
      </w:pPr>
      <w:r w:rsidRPr="00AB3582">
        <w:rPr>
          <w:rFonts w:ascii="Calibri" w:eastAsia="Arial" w:hAnsi="Calibri" w:cs="Calibri"/>
          <w:b/>
          <w:bCs/>
          <w:sz w:val="26"/>
          <w:szCs w:val="26"/>
          <w:lang w:bidi="pl-PL"/>
        </w:rPr>
        <w:t>Laptop z serii biznesowej- 1 szt.</w:t>
      </w:r>
    </w:p>
    <w:p w14:paraId="05A5CD67" w14:textId="426A9E62" w:rsidR="005B109A" w:rsidRPr="00AB3582" w:rsidRDefault="005B109A" w:rsidP="00AB3582">
      <w:pPr>
        <w:spacing w:line="360" w:lineRule="auto"/>
        <w:ind w:left="284"/>
        <w:jc w:val="left"/>
        <w:rPr>
          <w:rFonts w:ascii="Calibri" w:eastAsia="Arial" w:hAnsi="Calibri" w:cs="Calibri"/>
          <w:b/>
          <w:bCs/>
          <w:sz w:val="26"/>
          <w:szCs w:val="26"/>
          <w:lang w:bidi="pl-PL"/>
        </w:rPr>
      </w:pPr>
      <w:r w:rsidRPr="00AB3582">
        <w:rPr>
          <w:rFonts w:ascii="Calibri" w:eastAsia="Arial" w:hAnsi="Calibri" w:cs="Calibri"/>
          <w:b/>
          <w:bCs/>
          <w:sz w:val="26"/>
          <w:szCs w:val="26"/>
          <w:lang w:bidi="pl-PL"/>
        </w:rPr>
        <w:t>Laptop z serii biznesowej- 2 szt.</w:t>
      </w:r>
    </w:p>
    <w:p w14:paraId="44C5AEC7" w14:textId="77777777" w:rsidR="005B109A" w:rsidRPr="00AB3582" w:rsidRDefault="005B109A" w:rsidP="00AB3582">
      <w:pPr>
        <w:spacing w:line="360" w:lineRule="auto"/>
        <w:ind w:left="284"/>
        <w:jc w:val="left"/>
        <w:rPr>
          <w:rFonts w:ascii="Calibri" w:eastAsia="Arial" w:hAnsi="Calibri" w:cs="Calibri"/>
          <w:b/>
          <w:bCs/>
          <w:sz w:val="26"/>
          <w:szCs w:val="26"/>
          <w:lang w:bidi="pl-PL"/>
        </w:rPr>
      </w:pPr>
      <w:r w:rsidRPr="00AB3582">
        <w:rPr>
          <w:rFonts w:ascii="Calibri" w:eastAsia="Arial" w:hAnsi="Calibri" w:cs="Calibri"/>
          <w:b/>
          <w:bCs/>
          <w:sz w:val="26"/>
          <w:szCs w:val="26"/>
          <w:lang w:bidi="pl-PL"/>
        </w:rPr>
        <w:t>Zewnętrzny napęd CD/DVD – 1szt</w:t>
      </w:r>
      <w:r w:rsidR="00264482" w:rsidRPr="00AB3582">
        <w:rPr>
          <w:rFonts w:ascii="Calibri" w:eastAsia="Arial" w:hAnsi="Calibri" w:cs="Calibri"/>
          <w:b/>
          <w:bCs/>
          <w:sz w:val="26"/>
          <w:szCs w:val="26"/>
          <w:lang w:bidi="pl-PL"/>
        </w:rPr>
        <w:t>.</w:t>
      </w:r>
    </w:p>
    <w:p w14:paraId="6ECED145" w14:textId="77777777" w:rsidR="005B109A" w:rsidRPr="00AB3582" w:rsidRDefault="005B109A" w:rsidP="00AB3582">
      <w:pPr>
        <w:spacing w:line="360" w:lineRule="auto"/>
        <w:ind w:left="284"/>
        <w:jc w:val="left"/>
        <w:rPr>
          <w:rFonts w:ascii="Calibri" w:eastAsia="Arial" w:hAnsi="Calibri" w:cs="Calibri"/>
          <w:b/>
          <w:bCs/>
          <w:sz w:val="26"/>
          <w:szCs w:val="26"/>
          <w:lang w:bidi="pl-PL"/>
        </w:rPr>
      </w:pPr>
      <w:r w:rsidRPr="00AB3582">
        <w:rPr>
          <w:rFonts w:ascii="Calibri" w:eastAsia="Arial" w:hAnsi="Calibri" w:cs="Calibri"/>
          <w:b/>
          <w:bCs/>
          <w:sz w:val="26"/>
          <w:szCs w:val="26"/>
          <w:lang w:bidi="pl-PL"/>
        </w:rPr>
        <w:t>Ekran elektryczny- 1 szt.</w:t>
      </w:r>
    </w:p>
    <w:bookmarkEnd w:id="2"/>
    <w:p w14:paraId="0F3F4120" w14:textId="77777777" w:rsidR="00DE47AE" w:rsidRPr="00AB3582" w:rsidRDefault="00404597" w:rsidP="00AB3582">
      <w:pPr>
        <w:pStyle w:val="Teksttreci30"/>
        <w:numPr>
          <w:ilvl w:val="0"/>
          <w:numId w:val="4"/>
        </w:numPr>
        <w:shd w:val="clear" w:color="auto" w:fill="auto"/>
        <w:spacing w:before="120" w:line="360" w:lineRule="auto"/>
        <w:ind w:left="284" w:hanging="284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AB3582">
        <w:rPr>
          <w:rFonts w:ascii="Calibri" w:hAnsi="Calibri" w:cs="Calibri"/>
          <w:b w:val="0"/>
          <w:bCs w:val="0"/>
          <w:sz w:val="26"/>
          <w:szCs w:val="26"/>
        </w:rPr>
        <w:t xml:space="preserve">Data wszczęcia postępowania: </w:t>
      </w:r>
      <w:r w:rsidR="00BC3669" w:rsidRPr="00AB3582">
        <w:rPr>
          <w:rFonts w:ascii="Calibri" w:hAnsi="Calibri" w:cs="Calibri"/>
          <w:b w:val="0"/>
          <w:bCs w:val="0"/>
          <w:sz w:val="26"/>
          <w:szCs w:val="26"/>
        </w:rPr>
        <w:t>25.03.2025 r.</w:t>
      </w:r>
      <w:r w:rsidR="00DE47AE" w:rsidRPr="00AB3582">
        <w:rPr>
          <w:rFonts w:ascii="Calibri" w:hAnsi="Calibri" w:cs="Calibri"/>
          <w:b w:val="0"/>
          <w:bCs w:val="0"/>
          <w:sz w:val="26"/>
          <w:szCs w:val="26"/>
        </w:rPr>
        <w:t xml:space="preserve"> </w:t>
      </w:r>
    </w:p>
    <w:p w14:paraId="08B22240" w14:textId="77777777" w:rsidR="005F36EB" w:rsidRPr="00AB3582" w:rsidRDefault="00DE47AE" w:rsidP="00AB3582">
      <w:pPr>
        <w:pStyle w:val="Teksttreci30"/>
        <w:shd w:val="clear" w:color="auto" w:fill="auto"/>
        <w:spacing w:before="120" w:line="360" w:lineRule="auto"/>
        <w:ind w:left="284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AB3582">
        <w:rPr>
          <w:rFonts w:ascii="Calibri" w:hAnsi="Calibri" w:cs="Calibri"/>
          <w:b w:val="0"/>
          <w:bCs w:val="0"/>
          <w:sz w:val="26"/>
          <w:szCs w:val="26"/>
        </w:rPr>
        <w:t>(</w:t>
      </w:r>
      <w:r w:rsidR="00404597" w:rsidRPr="00AB3582">
        <w:rPr>
          <w:rFonts w:ascii="Calibri" w:hAnsi="Calibri" w:cs="Calibri"/>
          <w:b w:val="0"/>
          <w:bCs w:val="0"/>
          <w:sz w:val="26"/>
          <w:szCs w:val="26"/>
        </w:rPr>
        <w:t>data przekazania wyb</w:t>
      </w:r>
      <w:r w:rsidR="005F36EB" w:rsidRPr="00AB3582">
        <w:rPr>
          <w:rFonts w:ascii="Calibri" w:hAnsi="Calibri" w:cs="Calibri"/>
          <w:b w:val="0"/>
          <w:bCs w:val="0"/>
          <w:sz w:val="26"/>
          <w:szCs w:val="26"/>
        </w:rPr>
        <w:t xml:space="preserve">ranym przez siebie wykonawcom oraz </w:t>
      </w:r>
      <w:r w:rsidR="00404597" w:rsidRPr="00AB3582">
        <w:rPr>
          <w:rFonts w:ascii="Calibri" w:hAnsi="Calibri" w:cs="Calibri"/>
          <w:b w:val="0"/>
          <w:bCs w:val="0"/>
          <w:sz w:val="26"/>
          <w:szCs w:val="26"/>
        </w:rPr>
        <w:t>upub</w:t>
      </w:r>
      <w:r w:rsidRPr="00AB3582">
        <w:rPr>
          <w:rFonts w:ascii="Calibri" w:hAnsi="Calibri" w:cs="Calibri"/>
          <w:b w:val="0"/>
          <w:bCs w:val="0"/>
          <w:sz w:val="26"/>
          <w:szCs w:val="26"/>
        </w:rPr>
        <w:t>licznienia zapytania ofertowego).</w:t>
      </w:r>
    </w:p>
    <w:p w14:paraId="34D89883" w14:textId="77777777" w:rsidR="00E93061" w:rsidRPr="00AB3582" w:rsidRDefault="00E93061" w:rsidP="00AB3582">
      <w:pPr>
        <w:pStyle w:val="Teksttreci30"/>
        <w:shd w:val="clear" w:color="auto" w:fill="auto"/>
        <w:spacing w:before="12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AB3582">
        <w:rPr>
          <w:rFonts w:ascii="Calibri" w:hAnsi="Calibri" w:cs="Calibri"/>
          <w:b w:val="0"/>
          <w:bCs w:val="0"/>
          <w:sz w:val="26"/>
          <w:szCs w:val="26"/>
        </w:rPr>
        <w:t xml:space="preserve">3. </w:t>
      </w:r>
      <w:r w:rsidR="00404597" w:rsidRPr="00AB3582">
        <w:rPr>
          <w:rFonts w:ascii="Calibri" w:hAnsi="Calibri" w:cs="Calibri"/>
          <w:b w:val="0"/>
          <w:bCs w:val="0"/>
          <w:sz w:val="26"/>
          <w:szCs w:val="26"/>
        </w:rPr>
        <w:t>Sposób przekazania zapytania ofertowego:</w:t>
      </w:r>
    </w:p>
    <w:p w14:paraId="745FBA52" w14:textId="77777777" w:rsidR="00BC3669" w:rsidRPr="00AB3582" w:rsidRDefault="00E93061" w:rsidP="00AB3582">
      <w:pPr>
        <w:pStyle w:val="Teksttreci20"/>
        <w:shd w:val="clear" w:color="auto" w:fill="auto"/>
        <w:spacing w:before="0" w:after="0" w:line="360" w:lineRule="auto"/>
        <w:ind w:left="383" w:firstLine="0"/>
        <w:rPr>
          <w:rFonts w:ascii="Calibri" w:hAnsi="Calibri" w:cs="Calibri"/>
          <w:sz w:val="26"/>
          <w:szCs w:val="26"/>
        </w:rPr>
      </w:pPr>
      <w:r w:rsidRPr="00AB3582">
        <w:rPr>
          <w:rFonts w:ascii="Calibri" w:hAnsi="Calibri" w:cs="Calibri"/>
          <w:sz w:val="26"/>
          <w:szCs w:val="26"/>
        </w:rPr>
        <w:t xml:space="preserve">Skierowanie zapytania do potencjalnych wykonawców: </w:t>
      </w:r>
      <w:hyperlink r:id="rId5" w:tooltip="biuro@osk.om.pl" w:history="1">
        <w:r w:rsidR="00B07D73" w:rsidRPr="00AB3582">
          <w:rPr>
            <w:rStyle w:val="Hipercze"/>
            <w:rFonts w:ascii="Calibri" w:hAnsi="Calibri" w:cs="Calibri"/>
            <w:color w:val="auto"/>
            <w:sz w:val="26"/>
            <w:szCs w:val="26"/>
            <w:u w:val="none"/>
          </w:rPr>
          <w:t>biuro@osk.om.pl</w:t>
        </w:r>
      </w:hyperlink>
      <w:r w:rsidR="00B07D73" w:rsidRPr="00AB3582">
        <w:rPr>
          <w:rFonts w:ascii="Calibri" w:hAnsi="Calibri" w:cs="Calibri"/>
          <w:sz w:val="26"/>
          <w:szCs w:val="26"/>
        </w:rPr>
        <w:t xml:space="preserve">, </w:t>
      </w:r>
      <w:hyperlink r:id="rId6" w:tooltip="biuro@tonery.net" w:history="1">
        <w:r w:rsidR="00B07D73" w:rsidRPr="00AB3582">
          <w:rPr>
            <w:rStyle w:val="Hipercze"/>
            <w:rFonts w:ascii="Calibri" w:hAnsi="Calibri" w:cs="Calibri"/>
            <w:color w:val="auto"/>
            <w:sz w:val="26"/>
            <w:szCs w:val="26"/>
            <w:u w:val="none"/>
          </w:rPr>
          <w:t>biuro@tonery.net</w:t>
        </w:r>
      </w:hyperlink>
      <w:r w:rsidR="00B07D73" w:rsidRPr="00AB3582">
        <w:rPr>
          <w:rFonts w:ascii="Calibri" w:hAnsi="Calibri" w:cs="Calibri"/>
          <w:sz w:val="26"/>
          <w:szCs w:val="26"/>
        </w:rPr>
        <w:t xml:space="preserve">, </w:t>
      </w:r>
      <w:hyperlink r:id="rId7" w:tooltip="zp@globojet.pl" w:history="1">
        <w:r w:rsidR="00B07D73" w:rsidRPr="00AB3582">
          <w:rPr>
            <w:rStyle w:val="Hipercze"/>
            <w:rFonts w:ascii="Calibri" w:hAnsi="Calibri" w:cs="Calibri"/>
            <w:color w:val="auto"/>
            <w:sz w:val="26"/>
            <w:szCs w:val="26"/>
            <w:u w:val="none"/>
          </w:rPr>
          <w:t>zp@globojet.pl</w:t>
        </w:r>
      </w:hyperlink>
      <w:r w:rsidR="00B07D73" w:rsidRPr="00AB3582">
        <w:rPr>
          <w:rFonts w:ascii="Calibri" w:hAnsi="Calibri" w:cs="Calibri"/>
          <w:sz w:val="26"/>
          <w:szCs w:val="26"/>
        </w:rPr>
        <w:t xml:space="preserve">, </w:t>
      </w:r>
      <w:hyperlink r:id="rId8" w:tooltip="biuro@komatech.pl" w:history="1">
        <w:r w:rsidR="00B07D73" w:rsidRPr="00AB3582">
          <w:rPr>
            <w:rStyle w:val="Hipercze"/>
            <w:rFonts w:ascii="Calibri" w:hAnsi="Calibri" w:cs="Calibri"/>
            <w:color w:val="auto"/>
            <w:sz w:val="26"/>
            <w:szCs w:val="26"/>
            <w:u w:val="none"/>
          </w:rPr>
          <w:t>biuro@komatech.pl</w:t>
        </w:r>
      </w:hyperlink>
      <w:r w:rsidR="00B07D73" w:rsidRPr="00AB3582">
        <w:rPr>
          <w:rStyle w:val="Hipercze"/>
          <w:rFonts w:ascii="Calibri" w:hAnsi="Calibri" w:cs="Calibri"/>
          <w:color w:val="auto"/>
          <w:sz w:val="26"/>
          <w:szCs w:val="26"/>
          <w:u w:val="none"/>
        </w:rPr>
        <w:t xml:space="preserve">, </w:t>
      </w:r>
      <w:hyperlink r:id="rId9" w:history="1">
        <w:r w:rsidR="00B07D73" w:rsidRPr="00AB3582">
          <w:rPr>
            <w:rStyle w:val="Hipercze"/>
            <w:rFonts w:ascii="Calibri" w:eastAsia="Times New Roman" w:hAnsi="Calibri" w:cs="Calibri"/>
            <w:color w:val="auto"/>
            <w:sz w:val="26"/>
            <w:szCs w:val="26"/>
            <w:u w:val="none"/>
            <w:lang w:eastAsia="pl-PL"/>
          </w:rPr>
          <w:t>zamowienia@dmd-biuro.pl</w:t>
        </w:r>
      </w:hyperlink>
      <w:r w:rsidR="00B07D73" w:rsidRPr="00AB3582">
        <w:rPr>
          <w:rFonts w:ascii="Calibri" w:eastAsia="Times New Roman" w:hAnsi="Calibri" w:cs="Calibri"/>
          <w:sz w:val="26"/>
          <w:szCs w:val="26"/>
          <w:lang w:eastAsia="pl-PL"/>
        </w:rPr>
        <w:t xml:space="preserve">, </w:t>
      </w:r>
      <w:hyperlink r:id="rId10" w:history="1">
        <w:r w:rsidR="00B07D73" w:rsidRPr="00AB3582">
          <w:rPr>
            <w:rStyle w:val="Hipercze"/>
            <w:rFonts w:ascii="Calibri" w:eastAsia="Times New Roman" w:hAnsi="Calibri" w:cs="Calibri"/>
            <w:color w:val="auto"/>
            <w:sz w:val="26"/>
            <w:szCs w:val="26"/>
            <w:u w:val="none"/>
            <w:lang w:eastAsia="pl-PL"/>
          </w:rPr>
          <w:t>firma@net-system.eu</w:t>
        </w:r>
      </w:hyperlink>
      <w:r w:rsidR="00EC4A22" w:rsidRPr="00AB3582">
        <w:rPr>
          <w:rStyle w:val="Hipercze"/>
          <w:rFonts w:ascii="Calibri" w:eastAsia="Times New Roman" w:hAnsi="Calibri" w:cs="Calibri"/>
          <w:color w:val="auto"/>
          <w:sz w:val="26"/>
          <w:szCs w:val="26"/>
          <w:u w:val="none"/>
          <w:lang w:eastAsia="pl-PL"/>
        </w:rPr>
        <w:t xml:space="preserve">, </w:t>
      </w:r>
      <w:hyperlink r:id="rId11" w:history="1">
        <w:r w:rsidR="00C72224" w:rsidRPr="00AB3582">
          <w:rPr>
            <w:rStyle w:val="Hipercze"/>
            <w:rFonts w:ascii="Calibri" w:eastAsia="Times New Roman" w:hAnsi="Calibri" w:cs="Calibri"/>
            <w:color w:val="auto"/>
            <w:sz w:val="26"/>
            <w:szCs w:val="26"/>
            <w:u w:val="none"/>
            <w:lang w:eastAsia="pl-PL"/>
          </w:rPr>
          <w:t>virgo@virgo.pl</w:t>
        </w:r>
      </w:hyperlink>
      <w:r w:rsidR="00EC4A22" w:rsidRPr="00AB3582">
        <w:rPr>
          <w:rStyle w:val="Hipercze"/>
          <w:rFonts w:ascii="Calibri" w:eastAsia="Times New Roman" w:hAnsi="Calibri" w:cs="Calibri"/>
          <w:color w:val="auto"/>
          <w:sz w:val="26"/>
          <w:szCs w:val="26"/>
          <w:u w:val="none"/>
          <w:lang w:eastAsia="pl-PL"/>
        </w:rPr>
        <w:t>,</w:t>
      </w:r>
      <w:r w:rsidR="00C72224" w:rsidRPr="00AB3582">
        <w:rPr>
          <w:rStyle w:val="Hipercze"/>
          <w:rFonts w:ascii="Calibri" w:eastAsia="Times New Roman" w:hAnsi="Calibri" w:cs="Calibri"/>
          <w:color w:val="auto"/>
          <w:sz w:val="26"/>
          <w:szCs w:val="26"/>
          <w:u w:val="none"/>
          <w:lang w:eastAsia="pl-PL"/>
        </w:rPr>
        <w:t xml:space="preserve"> </w:t>
      </w:r>
      <w:r w:rsidR="00EC4A22" w:rsidRPr="00AB3582">
        <w:rPr>
          <w:rStyle w:val="Hipercze"/>
          <w:rFonts w:ascii="Calibri" w:eastAsia="Times New Roman" w:hAnsi="Calibri" w:cs="Calibri"/>
          <w:color w:val="auto"/>
          <w:sz w:val="26"/>
          <w:szCs w:val="26"/>
          <w:u w:val="none"/>
          <w:lang w:eastAsia="pl-PL"/>
        </w:rPr>
        <w:t>piotrkow@komputronik.pl</w:t>
      </w:r>
      <w:r w:rsidR="00A51EB7" w:rsidRPr="00AB3582">
        <w:rPr>
          <w:rStyle w:val="Hipercze"/>
          <w:rFonts w:ascii="Calibri" w:eastAsia="Times New Roman" w:hAnsi="Calibri" w:cs="Calibri"/>
          <w:color w:val="auto"/>
          <w:sz w:val="26"/>
          <w:szCs w:val="26"/>
          <w:u w:val="none"/>
          <w:lang w:eastAsia="pl-PL"/>
        </w:rPr>
        <w:t>,</w:t>
      </w:r>
      <w:r w:rsidR="00A51EB7" w:rsidRPr="00AB3582">
        <w:rPr>
          <w:rFonts w:ascii="Calibri" w:hAnsi="Calibri" w:cs="Calibri"/>
          <w:sz w:val="26"/>
          <w:szCs w:val="26"/>
        </w:rPr>
        <w:t xml:space="preserve"> </w:t>
      </w:r>
      <w:hyperlink r:id="rId12" w:history="1">
        <w:r w:rsidR="00775513" w:rsidRPr="00AB3582">
          <w:rPr>
            <w:rStyle w:val="Hipercze"/>
            <w:rFonts w:ascii="Calibri" w:hAnsi="Calibri" w:cs="Calibri"/>
            <w:color w:val="auto"/>
            <w:sz w:val="26"/>
            <w:szCs w:val="26"/>
            <w:u w:val="none"/>
          </w:rPr>
          <w:t>biuro@smart-fix.pl</w:t>
        </w:r>
      </w:hyperlink>
      <w:r w:rsidR="00775513" w:rsidRPr="00AB3582">
        <w:rPr>
          <w:rFonts w:ascii="Calibri" w:hAnsi="Calibri" w:cs="Calibri"/>
          <w:sz w:val="26"/>
          <w:szCs w:val="26"/>
        </w:rPr>
        <w:t xml:space="preserve"> </w:t>
      </w:r>
      <w:r w:rsidRPr="00AB3582">
        <w:rPr>
          <w:rFonts w:ascii="Calibri" w:hAnsi="Calibri" w:cs="Calibri"/>
          <w:sz w:val="26"/>
          <w:szCs w:val="26"/>
        </w:rPr>
        <w:t>oraz upublicznienie zapytania ofertowego na stronie internetowej  - crepiotrkow.bip.wikom.pl</w:t>
      </w:r>
    </w:p>
    <w:p w14:paraId="177BC8BD" w14:textId="7914B17C" w:rsidR="00AB3582" w:rsidRDefault="00E93061" w:rsidP="00AB3582">
      <w:pPr>
        <w:pStyle w:val="Teksttreci30"/>
        <w:shd w:val="clear" w:color="auto" w:fill="auto"/>
        <w:spacing w:before="120" w:after="12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AB3582">
        <w:rPr>
          <w:rFonts w:ascii="Calibri" w:hAnsi="Calibri" w:cs="Calibri"/>
          <w:b w:val="0"/>
          <w:bCs w:val="0"/>
          <w:sz w:val="26"/>
          <w:szCs w:val="26"/>
        </w:rPr>
        <w:t xml:space="preserve">4. </w:t>
      </w:r>
      <w:r w:rsidR="00404597" w:rsidRPr="00AB3582">
        <w:rPr>
          <w:rFonts w:ascii="Calibri" w:hAnsi="Calibri" w:cs="Calibri"/>
          <w:b w:val="0"/>
          <w:bCs w:val="0"/>
          <w:sz w:val="26"/>
          <w:szCs w:val="26"/>
        </w:rPr>
        <w:t>Wykaz wszystkich ofert, które wpłynęły w odpowiedzi na zapytanie ofertowe:</w:t>
      </w:r>
    </w:p>
    <w:p w14:paraId="0F77917A" w14:textId="0BC7AC84" w:rsidR="00404597" w:rsidRPr="00AB3582" w:rsidRDefault="00AB3582" w:rsidP="00AB3582">
      <w:pPr>
        <w:widowControl/>
        <w:suppressAutoHyphens w:val="0"/>
        <w:spacing w:after="160" w:line="259" w:lineRule="auto"/>
        <w:jc w:val="left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Calibri" w:hAnsi="Calibri" w:cs="Calibri"/>
          <w:b/>
          <w:bCs/>
          <w:sz w:val="26"/>
          <w:szCs w:val="26"/>
        </w:rPr>
        <w:br w:type="page"/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2126"/>
        <w:gridCol w:w="2126"/>
        <w:gridCol w:w="1559"/>
      </w:tblGrid>
      <w:tr w:rsidR="00733AF1" w:rsidRPr="00AB3582" w14:paraId="229BBB49" w14:textId="77777777" w:rsidTr="00AB3582">
        <w:trPr>
          <w:trHeight w:val="1392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2D0B256" w14:textId="77777777" w:rsidR="005F36EB" w:rsidRPr="00AB3582" w:rsidRDefault="005F36EB" w:rsidP="00AB3582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="Calibri" w:hAnsi="Calibri" w:cs="Calibri"/>
                <w:sz w:val="26"/>
                <w:szCs w:val="26"/>
              </w:rPr>
            </w:pPr>
            <w:r w:rsidRPr="00AB3582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B563F26" w14:textId="77777777" w:rsidR="005F36EB" w:rsidRPr="00AB3582" w:rsidRDefault="005F36EB" w:rsidP="00AB3582">
            <w:pPr>
              <w:pStyle w:val="Teksttreci20"/>
              <w:shd w:val="clear" w:color="auto" w:fill="auto"/>
              <w:spacing w:before="60" w:after="0" w:line="360" w:lineRule="auto"/>
              <w:ind w:firstLine="0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</w:pPr>
            <w:r w:rsidRPr="00AB3582">
              <w:rPr>
                <w:rFonts w:ascii="Calibri" w:hAnsi="Calibri" w:cs="Calibri"/>
                <w:b/>
                <w:bCs/>
                <w:sz w:val="26"/>
                <w:szCs w:val="26"/>
              </w:rPr>
              <w:t>Wykonawca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56C1473C" w14:textId="7F9C3993" w:rsidR="005F36EB" w:rsidRPr="00AB3582" w:rsidRDefault="005F36EB" w:rsidP="00AB3582">
            <w:pPr>
              <w:pStyle w:val="Teksttreci20"/>
              <w:shd w:val="clear" w:color="auto" w:fill="auto"/>
              <w:spacing w:before="60" w:after="0" w:line="360" w:lineRule="auto"/>
              <w:ind w:left="-8" w:right="-15" w:firstLine="8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bookmarkStart w:id="3" w:name="_Hlk34726081"/>
            <w:r w:rsidRPr="00AB3582">
              <w:rPr>
                <w:rFonts w:ascii="Calibri" w:hAnsi="Calibri" w:cs="Calibri"/>
                <w:b/>
                <w:bCs/>
                <w:sz w:val="26"/>
                <w:szCs w:val="26"/>
              </w:rPr>
              <w:t>Ocena spełniania warunków udziału</w:t>
            </w:r>
            <w:r w:rsidR="00AB358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Pr="00AB3582">
              <w:rPr>
                <w:rFonts w:ascii="Calibri" w:hAnsi="Calibri" w:cs="Calibri"/>
                <w:b/>
                <w:bCs/>
                <w:sz w:val="26"/>
                <w:szCs w:val="26"/>
              </w:rPr>
              <w:t>w postępowaniu przez wykonawców</w:t>
            </w:r>
            <w:bookmarkEnd w:id="3"/>
            <w:r w:rsidRPr="00AB358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</w:p>
          <w:p w14:paraId="4FD69CA4" w14:textId="77777777" w:rsidR="005F36EB" w:rsidRPr="00AB3582" w:rsidRDefault="005F36EB" w:rsidP="00AB3582">
            <w:pPr>
              <w:pStyle w:val="Teksttreci20"/>
              <w:shd w:val="clear" w:color="auto" w:fill="auto"/>
              <w:spacing w:before="60" w:after="0" w:line="360" w:lineRule="auto"/>
              <w:ind w:left="-8" w:right="-15" w:firstLine="8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</w:pPr>
            <w:r w:rsidRPr="00AB3582">
              <w:rPr>
                <w:rFonts w:ascii="Calibri" w:hAnsi="Calibri" w:cs="Calibri"/>
                <w:sz w:val="26"/>
                <w:szCs w:val="26"/>
              </w:rPr>
              <w:t xml:space="preserve">(jeżeli dotyczy)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744233B" w14:textId="77777777" w:rsidR="005F36EB" w:rsidRPr="00AB3582" w:rsidRDefault="005F36EB" w:rsidP="00AB3582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</w:pPr>
            <w:r w:rsidRPr="00AB3582"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  <w:t>Kryterium oceny ofert</w:t>
            </w:r>
          </w:p>
          <w:p w14:paraId="0C087E9B" w14:textId="77777777" w:rsidR="005F36EB" w:rsidRPr="00AB3582" w:rsidRDefault="005F36EB" w:rsidP="00AB3582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</w:pPr>
            <w:r w:rsidRPr="00AB3582"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  <w:t>najniższa cena brutto</w:t>
            </w:r>
          </w:p>
          <w:p w14:paraId="3CEDB0A3" w14:textId="77777777" w:rsidR="005F36EB" w:rsidRPr="00AB3582" w:rsidRDefault="005F36EB" w:rsidP="00AB3582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="Calibri" w:hAnsi="Calibri" w:cs="Calibri"/>
                <w:sz w:val="26"/>
                <w:szCs w:val="26"/>
              </w:rPr>
            </w:pPr>
            <w:r w:rsidRPr="00AB3582"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  <w:t>waga 100 %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059E3D20" w14:textId="77777777" w:rsidR="005F36EB" w:rsidRPr="00AB3582" w:rsidRDefault="005F36EB" w:rsidP="00AB3582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B3582"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  <w:t>Ocena oferty</w:t>
            </w:r>
          </w:p>
        </w:tc>
      </w:tr>
      <w:tr w:rsidR="00733AF1" w:rsidRPr="00AB3582" w14:paraId="27DDBA54" w14:textId="77777777" w:rsidTr="00AB3582">
        <w:trPr>
          <w:trHeight w:val="70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4B6C9E02" w14:textId="77777777" w:rsidR="005F36EB" w:rsidRPr="00AB3582" w:rsidRDefault="005F36EB" w:rsidP="00AB358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0F69F4D" w14:textId="77777777" w:rsidR="005F36EB" w:rsidRPr="00AB3582" w:rsidRDefault="005F36EB" w:rsidP="00AB3582">
            <w:pPr>
              <w:spacing w:line="360" w:lineRule="auto"/>
              <w:jc w:val="left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</w:pPr>
            <w:r w:rsidRPr="00AB3582">
              <w:rPr>
                <w:rFonts w:ascii="Calibri" w:hAnsi="Calibri" w:cs="Calibri"/>
                <w:b/>
                <w:bCs/>
                <w:sz w:val="26"/>
                <w:szCs w:val="26"/>
              </w:rPr>
              <w:t>Data oferty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304A0804" w14:textId="77777777" w:rsidR="005F36EB" w:rsidRPr="00AB3582" w:rsidRDefault="005F36EB" w:rsidP="00AB3582">
            <w:pPr>
              <w:pStyle w:val="Teksttreci20"/>
              <w:shd w:val="clear" w:color="auto" w:fill="auto"/>
              <w:spacing w:before="0" w:after="0" w:line="360" w:lineRule="auto"/>
              <w:ind w:hanging="8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3226064" w14:textId="77777777" w:rsidR="005F36EB" w:rsidRPr="00AB3582" w:rsidRDefault="005F36EB" w:rsidP="00AB358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B358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Ocena punktowa 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8D8951F" w14:textId="77777777" w:rsidR="005F36EB" w:rsidRPr="00AB3582" w:rsidRDefault="005F36EB" w:rsidP="00AB358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733AF1" w:rsidRPr="00AB3582" w14:paraId="447050CF" w14:textId="77777777" w:rsidTr="00AB3582">
        <w:trPr>
          <w:trHeight w:val="397"/>
        </w:trPr>
        <w:tc>
          <w:tcPr>
            <w:tcW w:w="1134" w:type="dxa"/>
            <w:vMerge w:val="restart"/>
            <w:shd w:val="clear" w:color="auto" w:fill="FFFFFF"/>
            <w:vAlign w:val="center"/>
          </w:tcPr>
          <w:p w14:paraId="0041E9EF" w14:textId="77777777" w:rsidR="005F36EB" w:rsidRPr="00AB3582" w:rsidRDefault="005F36EB" w:rsidP="00AB3582">
            <w:pPr>
              <w:pStyle w:val="Teksttreci20"/>
              <w:numPr>
                <w:ilvl w:val="0"/>
                <w:numId w:val="1"/>
              </w:numPr>
              <w:shd w:val="clear" w:color="auto" w:fill="auto"/>
              <w:spacing w:before="0" w:after="0" w:line="360" w:lineRule="auto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BB818E3" w14:textId="677BDE7D" w:rsidR="005F36EB" w:rsidRPr="00AB3582" w:rsidRDefault="004E2311" w:rsidP="00AB358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</w:pPr>
            <w:r w:rsidRPr="00AB358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NET-SYSTEM</w:t>
            </w:r>
            <w:r w:rsidR="00D34B2E" w:rsidRPr="00AB358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 M.</w:t>
            </w:r>
            <w:r w:rsidR="00AB358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D34B2E" w:rsidRPr="00AB358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Tygielski</w:t>
            </w:r>
            <w:proofErr w:type="spellEnd"/>
            <w:r w:rsidR="00D34B2E" w:rsidRPr="00AB358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, M</w:t>
            </w:r>
            <w:r w:rsidR="00AB358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. </w:t>
            </w:r>
            <w:proofErr w:type="spellStart"/>
            <w:r w:rsidR="00D34B2E" w:rsidRPr="00AB358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Godala</w:t>
            </w:r>
            <w:proofErr w:type="spellEnd"/>
            <w:r w:rsidR="00D34B2E" w:rsidRPr="00AB358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, R.</w:t>
            </w:r>
            <w:r w:rsidR="00AB358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 </w:t>
            </w:r>
            <w:r w:rsidR="00D34B2E" w:rsidRPr="00AB358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Dworak</w:t>
            </w:r>
          </w:p>
          <w:p w14:paraId="609FBCF7" w14:textId="0F4AE122" w:rsidR="004E2311" w:rsidRPr="00AB3582" w:rsidRDefault="004E2311" w:rsidP="00AB358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</w:pPr>
            <w:r w:rsidRPr="00AB358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92-412 Łódź, ul.</w:t>
            </w:r>
            <w:r w:rsidR="00AB358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B358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Rokicińska</w:t>
            </w:r>
            <w:proofErr w:type="spellEnd"/>
            <w:r w:rsidRPr="00AB358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 142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6B214BBC" w14:textId="77777777" w:rsidR="005F36EB" w:rsidRPr="00AB3582" w:rsidRDefault="00264482" w:rsidP="00AB358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AB3582"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  <w:t xml:space="preserve">spełnia </w:t>
            </w:r>
          </w:p>
          <w:p w14:paraId="77635CBC" w14:textId="77777777" w:rsidR="005F36EB" w:rsidRPr="00AB3582" w:rsidRDefault="005F36EB" w:rsidP="00AB358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9E998CD" w14:textId="77777777" w:rsidR="005F36EB" w:rsidRPr="00AB3582" w:rsidRDefault="00CE5B2D" w:rsidP="00AB358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Calibri" w:hAnsi="Calibri" w:cs="Calibri"/>
                <w:sz w:val="26"/>
                <w:szCs w:val="26"/>
              </w:rPr>
            </w:pPr>
            <w:r w:rsidRPr="00AB3582">
              <w:rPr>
                <w:rFonts w:ascii="Calibri" w:hAnsi="Calibri" w:cs="Calibri"/>
                <w:sz w:val="26"/>
                <w:szCs w:val="26"/>
              </w:rPr>
              <w:t>17 169,14</w:t>
            </w:r>
            <w:r w:rsidR="00AA63DF" w:rsidRPr="00AB3582">
              <w:rPr>
                <w:rFonts w:ascii="Calibri" w:hAnsi="Calibri" w:cs="Calibri"/>
                <w:sz w:val="26"/>
                <w:szCs w:val="26"/>
              </w:rPr>
              <w:t xml:space="preserve"> zł. brutto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197B7BB" w14:textId="77777777" w:rsidR="005F36EB" w:rsidRPr="00AB3582" w:rsidRDefault="00733AF1" w:rsidP="00AB3582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AB3582">
              <w:rPr>
                <w:rFonts w:ascii="Calibri" w:hAnsi="Calibri" w:cs="Calibri"/>
                <w:sz w:val="26"/>
                <w:szCs w:val="26"/>
              </w:rPr>
              <w:t>77,79</w:t>
            </w:r>
          </w:p>
        </w:tc>
      </w:tr>
      <w:tr w:rsidR="00733AF1" w:rsidRPr="00AB3582" w14:paraId="23A2F10A" w14:textId="77777777" w:rsidTr="00AB3582">
        <w:trPr>
          <w:trHeight w:val="413"/>
        </w:trPr>
        <w:tc>
          <w:tcPr>
            <w:tcW w:w="1134" w:type="dxa"/>
            <w:vMerge/>
            <w:shd w:val="clear" w:color="auto" w:fill="FFFFFF"/>
            <w:vAlign w:val="center"/>
          </w:tcPr>
          <w:p w14:paraId="23D8E0CE" w14:textId="77777777" w:rsidR="005F36EB" w:rsidRPr="00AB3582" w:rsidRDefault="005F36EB" w:rsidP="00AB3582">
            <w:pPr>
              <w:pStyle w:val="Teksttreci20"/>
              <w:shd w:val="clear" w:color="auto" w:fill="auto"/>
              <w:spacing w:before="0" w:after="0" w:line="360" w:lineRule="auto"/>
              <w:ind w:left="-9" w:firstLine="9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234FCE0" w14:textId="77777777" w:rsidR="005F36EB" w:rsidRPr="00AB3582" w:rsidRDefault="004E2311" w:rsidP="00AB3582">
            <w:pPr>
              <w:shd w:val="clear" w:color="auto" w:fill="FFFFFF"/>
              <w:spacing w:line="360" w:lineRule="auto"/>
              <w:jc w:val="left"/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  <w:lang w:eastAsia="en-US"/>
              </w:rPr>
            </w:pPr>
            <w:r w:rsidRPr="00AB3582">
              <w:rPr>
                <w:rFonts w:ascii="Calibri" w:hAnsi="Calibri" w:cs="Calibri"/>
                <w:b/>
                <w:sz w:val="26"/>
                <w:szCs w:val="26"/>
              </w:rPr>
              <w:t>01.04.2025 r.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55D60680" w14:textId="77777777" w:rsidR="005F36EB" w:rsidRPr="00AB3582" w:rsidRDefault="005F36EB" w:rsidP="00AB3582">
            <w:pPr>
              <w:pStyle w:val="Teksttreci20"/>
              <w:shd w:val="clear" w:color="auto" w:fill="auto"/>
              <w:spacing w:before="0" w:after="0" w:line="360" w:lineRule="auto"/>
              <w:ind w:left="180"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EC43046" w14:textId="77777777" w:rsidR="005F36EB" w:rsidRPr="00AB3582" w:rsidRDefault="005F36EB" w:rsidP="00AB358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Calibri" w:hAnsi="Calibri" w:cs="Calibri"/>
                <w:sz w:val="26"/>
                <w:szCs w:val="26"/>
              </w:rPr>
            </w:pPr>
            <w:r w:rsidRPr="00AB3582">
              <w:rPr>
                <w:rFonts w:ascii="Calibri" w:hAnsi="Calibri" w:cs="Calibri"/>
                <w:sz w:val="26"/>
                <w:szCs w:val="26"/>
              </w:rPr>
              <w:t>ilość pkt</w:t>
            </w:r>
            <w:r w:rsidR="00733AF1" w:rsidRPr="00AB3582">
              <w:rPr>
                <w:rFonts w:ascii="Calibri" w:hAnsi="Calibri" w:cs="Calibri"/>
                <w:sz w:val="26"/>
                <w:szCs w:val="26"/>
              </w:rPr>
              <w:t xml:space="preserve"> 77,79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77CA3C1" w14:textId="77777777" w:rsidR="005F36EB" w:rsidRPr="00AB3582" w:rsidRDefault="005F36EB" w:rsidP="00AB358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733AF1" w:rsidRPr="00AB3582" w14:paraId="01A1D2CD" w14:textId="77777777" w:rsidTr="00AB3582">
        <w:trPr>
          <w:trHeight w:val="397"/>
        </w:trPr>
        <w:tc>
          <w:tcPr>
            <w:tcW w:w="1134" w:type="dxa"/>
            <w:vMerge w:val="restart"/>
            <w:shd w:val="clear" w:color="auto" w:fill="FFFFFF"/>
            <w:vAlign w:val="center"/>
          </w:tcPr>
          <w:p w14:paraId="3D05E2E0" w14:textId="77777777" w:rsidR="005F36EB" w:rsidRPr="00AB3582" w:rsidRDefault="005F36EB" w:rsidP="00AB3582">
            <w:pPr>
              <w:pStyle w:val="Teksttreci20"/>
              <w:numPr>
                <w:ilvl w:val="0"/>
                <w:numId w:val="1"/>
              </w:numPr>
              <w:shd w:val="clear" w:color="auto" w:fill="auto"/>
              <w:spacing w:before="0" w:after="0" w:line="360" w:lineRule="auto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5DD87D7" w14:textId="77777777" w:rsidR="005F36EB" w:rsidRPr="00AB3582" w:rsidRDefault="001416EE" w:rsidP="00AB358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</w:pPr>
            <w:proofErr w:type="spellStart"/>
            <w:r w:rsidRPr="00AB358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Alltech</w:t>
            </w:r>
            <w:proofErr w:type="spellEnd"/>
            <w:r w:rsidRPr="00AB358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 Spółka Jawna Zdzisław Pająk, Artur Pająk ul.</w:t>
            </w:r>
            <w:r w:rsidR="006B4F55" w:rsidRPr="00AB358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 </w:t>
            </w:r>
            <w:r w:rsidRPr="00AB358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Spółdzielcza 33, 09-407 Płock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3EB0FC20" w14:textId="77777777" w:rsidR="005F36EB" w:rsidRPr="00AB3582" w:rsidRDefault="00264482" w:rsidP="00AB358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AB3582"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  <w:t xml:space="preserve">spełnia </w:t>
            </w:r>
          </w:p>
          <w:p w14:paraId="26C53A3C" w14:textId="77777777" w:rsidR="005F36EB" w:rsidRPr="00AB3582" w:rsidRDefault="005F36EB" w:rsidP="00AB358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757C4C5" w14:textId="77777777" w:rsidR="005F36EB" w:rsidRPr="00AB3582" w:rsidRDefault="00CE5B2D" w:rsidP="00AB358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Calibri" w:hAnsi="Calibri" w:cs="Calibri"/>
                <w:sz w:val="26"/>
                <w:szCs w:val="26"/>
              </w:rPr>
            </w:pPr>
            <w:r w:rsidRPr="00AB3582">
              <w:rPr>
                <w:rFonts w:ascii="Calibri" w:hAnsi="Calibri" w:cs="Calibri"/>
                <w:sz w:val="26"/>
                <w:szCs w:val="26"/>
              </w:rPr>
              <w:t>13 356,57</w:t>
            </w:r>
            <w:r w:rsidR="00AA63DF" w:rsidRPr="00AB3582">
              <w:rPr>
                <w:rFonts w:ascii="Calibri" w:hAnsi="Calibri" w:cs="Calibri"/>
                <w:sz w:val="26"/>
                <w:szCs w:val="26"/>
              </w:rPr>
              <w:t xml:space="preserve"> zł. brutto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D24A383" w14:textId="77777777" w:rsidR="005F36EB" w:rsidRPr="00AB3582" w:rsidRDefault="00CE5B2D" w:rsidP="00AB358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AB3582">
              <w:rPr>
                <w:rFonts w:ascii="Calibri" w:hAnsi="Calibri" w:cs="Calibri"/>
                <w:sz w:val="26"/>
                <w:szCs w:val="26"/>
              </w:rPr>
              <w:t>100</w:t>
            </w:r>
          </w:p>
        </w:tc>
      </w:tr>
      <w:tr w:rsidR="00733AF1" w:rsidRPr="00AB3582" w14:paraId="04C349A6" w14:textId="77777777" w:rsidTr="00AB3582">
        <w:trPr>
          <w:trHeight w:val="425"/>
        </w:trPr>
        <w:tc>
          <w:tcPr>
            <w:tcW w:w="1134" w:type="dxa"/>
            <w:vMerge/>
            <w:shd w:val="clear" w:color="auto" w:fill="FFFFFF"/>
            <w:vAlign w:val="center"/>
          </w:tcPr>
          <w:p w14:paraId="3820BFD7" w14:textId="77777777" w:rsidR="005F36EB" w:rsidRPr="00AB3582" w:rsidRDefault="005F36EB" w:rsidP="00AB3582">
            <w:pPr>
              <w:pStyle w:val="Teksttreci20"/>
              <w:shd w:val="clear" w:color="auto" w:fill="auto"/>
              <w:spacing w:before="0" w:after="0" w:line="360" w:lineRule="auto"/>
              <w:ind w:left="-9" w:firstLine="9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B6C6BE1" w14:textId="77777777" w:rsidR="005F36EB" w:rsidRPr="00AB3582" w:rsidRDefault="001416EE" w:rsidP="00AB3582">
            <w:pPr>
              <w:shd w:val="clear" w:color="auto" w:fill="FFFFFF"/>
              <w:spacing w:line="360" w:lineRule="auto"/>
              <w:jc w:val="left"/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</w:pPr>
            <w:r w:rsidRPr="00AB3582">
              <w:rPr>
                <w:rFonts w:ascii="Calibri" w:hAnsi="Calibri" w:cs="Calibri"/>
                <w:b/>
                <w:sz w:val="26"/>
                <w:szCs w:val="26"/>
              </w:rPr>
              <w:t>01.04.2025 r.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697374B2" w14:textId="77777777" w:rsidR="005F36EB" w:rsidRPr="00AB3582" w:rsidRDefault="005F36EB" w:rsidP="00AB3582">
            <w:pPr>
              <w:pStyle w:val="Teksttreci20"/>
              <w:shd w:val="clear" w:color="auto" w:fill="auto"/>
              <w:spacing w:before="0" w:after="0" w:line="360" w:lineRule="auto"/>
              <w:ind w:left="180"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D50C854" w14:textId="77777777" w:rsidR="005F36EB" w:rsidRPr="00AB3582" w:rsidRDefault="005F36EB" w:rsidP="00AB358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Calibri" w:hAnsi="Calibri" w:cs="Calibri"/>
                <w:sz w:val="26"/>
                <w:szCs w:val="26"/>
              </w:rPr>
            </w:pPr>
            <w:r w:rsidRPr="00AB3582">
              <w:rPr>
                <w:rFonts w:ascii="Calibri" w:hAnsi="Calibri" w:cs="Calibri"/>
                <w:sz w:val="26"/>
                <w:szCs w:val="26"/>
              </w:rPr>
              <w:t>ilość pkt</w:t>
            </w:r>
            <w:r w:rsidR="00733AF1" w:rsidRPr="00AB3582">
              <w:rPr>
                <w:rFonts w:ascii="Calibri" w:hAnsi="Calibri" w:cs="Calibri"/>
                <w:sz w:val="26"/>
                <w:szCs w:val="26"/>
              </w:rPr>
              <w:t xml:space="preserve"> 100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F21F510" w14:textId="77777777" w:rsidR="005F36EB" w:rsidRPr="00AB3582" w:rsidRDefault="005F36EB" w:rsidP="00AB358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</w:tbl>
    <w:p w14:paraId="52ED08E5" w14:textId="77777777" w:rsidR="00404597" w:rsidRPr="00AB3582" w:rsidRDefault="00404597" w:rsidP="00AB3582">
      <w:pPr>
        <w:pStyle w:val="Teksttreci30"/>
        <w:spacing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</w:p>
    <w:p w14:paraId="6A7B1DBE" w14:textId="77777777" w:rsidR="00404597" w:rsidRPr="00AB3582" w:rsidRDefault="00E93061" w:rsidP="00AB3582">
      <w:pPr>
        <w:pStyle w:val="Teksttreci30"/>
        <w:shd w:val="clear" w:color="auto" w:fill="auto"/>
        <w:spacing w:before="120" w:after="12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AB3582">
        <w:rPr>
          <w:rFonts w:ascii="Calibri" w:hAnsi="Calibri" w:cs="Calibri"/>
          <w:b w:val="0"/>
          <w:bCs w:val="0"/>
          <w:sz w:val="26"/>
          <w:szCs w:val="26"/>
        </w:rPr>
        <w:t xml:space="preserve">5. </w:t>
      </w:r>
      <w:r w:rsidR="00404597" w:rsidRPr="00AB3582">
        <w:rPr>
          <w:rFonts w:ascii="Calibri" w:hAnsi="Calibri" w:cs="Calibri"/>
          <w:b w:val="0"/>
          <w:bCs w:val="0"/>
          <w:sz w:val="26"/>
          <w:szCs w:val="26"/>
        </w:rPr>
        <w:t>Kwota zabezpieczo</w:t>
      </w:r>
      <w:r w:rsidR="00934E72" w:rsidRPr="00AB3582">
        <w:rPr>
          <w:rFonts w:ascii="Calibri" w:hAnsi="Calibri" w:cs="Calibri"/>
          <w:b w:val="0"/>
          <w:bCs w:val="0"/>
          <w:sz w:val="26"/>
          <w:szCs w:val="26"/>
        </w:rPr>
        <w:t>na na sfinansowanie zamówienia:</w:t>
      </w:r>
      <w:r w:rsidR="00404597" w:rsidRPr="00AB3582">
        <w:rPr>
          <w:rFonts w:ascii="Calibri" w:hAnsi="Calibri" w:cs="Calibri"/>
          <w:b w:val="0"/>
          <w:bCs w:val="0"/>
          <w:sz w:val="26"/>
          <w:szCs w:val="26"/>
        </w:rPr>
        <w:t xml:space="preserve"> </w:t>
      </w:r>
      <w:r w:rsidR="008D7750" w:rsidRPr="00AB3582">
        <w:rPr>
          <w:rFonts w:ascii="Calibri" w:hAnsi="Calibri" w:cs="Calibri"/>
          <w:bCs w:val="0"/>
          <w:sz w:val="26"/>
          <w:szCs w:val="26"/>
        </w:rPr>
        <w:t>15 600,00</w:t>
      </w:r>
      <w:r w:rsidR="00404597" w:rsidRPr="00AB3582">
        <w:rPr>
          <w:rFonts w:ascii="Calibri" w:hAnsi="Calibri" w:cs="Calibri"/>
          <w:bCs w:val="0"/>
          <w:sz w:val="26"/>
          <w:szCs w:val="26"/>
        </w:rPr>
        <w:t xml:space="preserve"> </w:t>
      </w:r>
      <w:r w:rsidR="008D7750" w:rsidRPr="00AB3582">
        <w:rPr>
          <w:rFonts w:ascii="Calibri" w:hAnsi="Calibri" w:cs="Calibri"/>
          <w:bCs w:val="0"/>
          <w:sz w:val="26"/>
          <w:szCs w:val="26"/>
        </w:rPr>
        <w:t>z</w:t>
      </w:r>
      <w:r w:rsidR="00404597" w:rsidRPr="00AB3582">
        <w:rPr>
          <w:rFonts w:ascii="Calibri" w:hAnsi="Calibri" w:cs="Calibri"/>
          <w:bCs w:val="0"/>
          <w:sz w:val="26"/>
          <w:szCs w:val="26"/>
        </w:rPr>
        <w:t>ł</w:t>
      </w:r>
      <w:r w:rsidR="00DE47AE" w:rsidRPr="00AB3582">
        <w:rPr>
          <w:rFonts w:ascii="Calibri" w:hAnsi="Calibri" w:cs="Calibri"/>
          <w:bCs w:val="0"/>
          <w:sz w:val="26"/>
          <w:szCs w:val="26"/>
        </w:rPr>
        <w:t>.</w:t>
      </w:r>
      <w:r w:rsidR="00404597" w:rsidRPr="00AB3582">
        <w:rPr>
          <w:rFonts w:ascii="Calibri" w:hAnsi="Calibri" w:cs="Calibri"/>
          <w:bCs w:val="0"/>
          <w:sz w:val="26"/>
          <w:szCs w:val="26"/>
        </w:rPr>
        <w:t xml:space="preserve"> brutto</w:t>
      </w:r>
    </w:p>
    <w:p w14:paraId="1030F916" w14:textId="77777777" w:rsidR="00404597" w:rsidRPr="00AB3582" w:rsidRDefault="00E93061" w:rsidP="00AB3582">
      <w:pPr>
        <w:pStyle w:val="Teksttreci20"/>
        <w:shd w:val="clear" w:color="auto" w:fill="auto"/>
        <w:spacing w:before="120" w:after="0" w:line="360" w:lineRule="auto"/>
        <w:ind w:firstLine="0"/>
        <w:rPr>
          <w:rFonts w:ascii="Calibri" w:hAnsi="Calibri" w:cs="Calibri"/>
          <w:sz w:val="26"/>
          <w:szCs w:val="26"/>
        </w:rPr>
      </w:pPr>
      <w:r w:rsidRPr="00AB3582">
        <w:rPr>
          <w:rFonts w:ascii="Calibri" w:hAnsi="Calibri" w:cs="Calibri"/>
          <w:sz w:val="26"/>
          <w:szCs w:val="26"/>
        </w:rPr>
        <w:t xml:space="preserve">6. </w:t>
      </w:r>
      <w:r w:rsidR="00404597" w:rsidRPr="00AB3582">
        <w:rPr>
          <w:rFonts w:ascii="Calibri" w:hAnsi="Calibri" w:cs="Calibri"/>
          <w:sz w:val="26"/>
          <w:szCs w:val="26"/>
        </w:rPr>
        <w:t>Zamawiający dokonał wyboru oferty najkorzystniejszej złożonej przez*:</w:t>
      </w:r>
    </w:p>
    <w:p w14:paraId="1D584FE8" w14:textId="77777777" w:rsidR="00AB3582" w:rsidRDefault="00404597" w:rsidP="00AB3582">
      <w:pPr>
        <w:pStyle w:val="Teksttreci20"/>
        <w:shd w:val="clear" w:color="auto" w:fill="auto"/>
        <w:spacing w:before="120" w:after="0" w:line="360" w:lineRule="auto"/>
        <w:ind w:firstLine="0"/>
        <w:rPr>
          <w:rStyle w:val="Teksttreci28pt"/>
          <w:rFonts w:ascii="Calibri" w:hAnsi="Calibri" w:cs="Calibri"/>
          <w:b/>
          <w:color w:val="auto"/>
          <w:sz w:val="26"/>
          <w:szCs w:val="26"/>
        </w:rPr>
      </w:pPr>
      <w:r w:rsidRPr="00AB3582">
        <w:rPr>
          <w:rFonts w:ascii="Calibri" w:hAnsi="Calibri" w:cs="Calibri"/>
          <w:sz w:val="26"/>
          <w:szCs w:val="26"/>
        </w:rPr>
        <w:t xml:space="preserve">nazwa wykonawcy: </w:t>
      </w:r>
      <w:proofErr w:type="spellStart"/>
      <w:r w:rsidR="00934E72" w:rsidRPr="00AB3582">
        <w:rPr>
          <w:rStyle w:val="Teksttreci28pt"/>
          <w:rFonts w:ascii="Calibri" w:hAnsi="Calibri" w:cs="Calibri"/>
          <w:b/>
          <w:color w:val="auto"/>
          <w:sz w:val="26"/>
          <w:szCs w:val="26"/>
        </w:rPr>
        <w:t>Alltech</w:t>
      </w:r>
      <w:proofErr w:type="spellEnd"/>
      <w:r w:rsidR="00934E72" w:rsidRPr="00AB3582">
        <w:rPr>
          <w:rStyle w:val="Teksttreci28pt"/>
          <w:rFonts w:ascii="Calibri" w:hAnsi="Calibri" w:cs="Calibri"/>
          <w:b/>
          <w:color w:val="auto"/>
          <w:sz w:val="26"/>
          <w:szCs w:val="26"/>
        </w:rPr>
        <w:t xml:space="preserve"> Spółka Jawna Zdzisław Pająk, Artur Pająk</w:t>
      </w:r>
      <w:r w:rsidR="00AB3582">
        <w:rPr>
          <w:rStyle w:val="Teksttreci28pt"/>
          <w:rFonts w:ascii="Calibri" w:hAnsi="Calibri" w:cs="Calibri"/>
          <w:b/>
          <w:color w:val="auto"/>
          <w:sz w:val="26"/>
          <w:szCs w:val="26"/>
        </w:rPr>
        <w:t xml:space="preserve"> </w:t>
      </w:r>
      <w:r w:rsidR="00934E72" w:rsidRPr="00AB3582">
        <w:rPr>
          <w:rStyle w:val="Teksttreci28pt"/>
          <w:rFonts w:ascii="Calibri" w:hAnsi="Calibri" w:cs="Calibri"/>
          <w:b/>
          <w:color w:val="auto"/>
          <w:sz w:val="26"/>
          <w:szCs w:val="26"/>
        </w:rPr>
        <w:t>ul.</w:t>
      </w:r>
    </w:p>
    <w:p w14:paraId="41D08C85" w14:textId="4ED56D80" w:rsidR="00733AF1" w:rsidRPr="00AB3582" w:rsidRDefault="00934E72" w:rsidP="00AB3582">
      <w:pPr>
        <w:widowControl/>
        <w:suppressAutoHyphens w:val="0"/>
        <w:spacing w:after="160" w:line="259" w:lineRule="auto"/>
        <w:jc w:val="left"/>
        <w:rPr>
          <w:rFonts w:ascii="Calibri" w:eastAsiaTheme="minorHAnsi" w:hAnsi="Calibri" w:cs="Calibri"/>
          <w:b/>
          <w:sz w:val="26"/>
          <w:szCs w:val="26"/>
          <w:shd w:val="clear" w:color="auto" w:fill="FFFFFF"/>
        </w:rPr>
      </w:pPr>
      <w:r w:rsidRPr="00AB3582">
        <w:rPr>
          <w:rStyle w:val="Teksttreci28pt"/>
          <w:rFonts w:ascii="Calibri" w:hAnsi="Calibri" w:cs="Calibri"/>
          <w:b/>
          <w:color w:val="auto"/>
          <w:sz w:val="26"/>
          <w:szCs w:val="26"/>
        </w:rPr>
        <w:t>Spółdzielcza 33, 09-407 Płock</w:t>
      </w:r>
      <w:r w:rsidR="00733AF1" w:rsidRPr="00AB3582">
        <w:rPr>
          <w:rFonts w:ascii="Calibri" w:hAnsi="Calibri" w:cs="Calibri"/>
          <w:sz w:val="26"/>
          <w:szCs w:val="26"/>
        </w:rPr>
        <w:t xml:space="preserve"> </w:t>
      </w:r>
      <w:r w:rsidR="00404597" w:rsidRPr="00AB3582">
        <w:rPr>
          <w:rFonts w:ascii="Calibri" w:hAnsi="Calibri" w:cs="Calibri"/>
          <w:sz w:val="26"/>
          <w:szCs w:val="26"/>
        </w:rPr>
        <w:t xml:space="preserve">za łączną cenę brutto: </w:t>
      </w:r>
      <w:r w:rsidRPr="00AB3582">
        <w:rPr>
          <w:rFonts w:ascii="Calibri" w:hAnsi="Calibri" w:cs="Calibri"/>
          <w:b/>
          <w:sz w:val="26"/>
          <w:szCs w:val="26"/>
        </w:rPr>
        <w:t>13 356,57 zł</w:t>
      </w:r>
      <w:r w:rsidRPr="00AB3582">
        <w:rPr>
          <w:rFonts w:ascii="Calibri" w:hAnsi="Calibri" w:cs="Calibri"/>
          <w:sz w:val="26"/>
          <w:szCs w:val="26"/>
        </w:rPr>
        <w:t>,</w:t>
      </w:r>
    </w:p>
    <w:p w14:paraId="78ABA7C0" w14:textId="77777777" w:rsidR="00404597" w:rsidRPr="00AB3582" w:rsidRDefault="00934E72" w:rsidP="00AB3582">
      <w:pPr>
        <w:pStyle w:val="Teksttreci20"/>
        <w:shd w:val="clear" w:color="auto" w:fill="auto"/>
        <w:spacing w:before="120" w:after="0" w:line="360" w:lineRule="auto"/>
        <w:ind w:firstLine="0"/>
        <w:rPr>
          <w:rFonts w:ascii="Calibri" w:hAnsi="Calibri" w:cs="Calibri"/>
          <w:sz w:val="26"/>
          <w:szCs w:val="26"/>
        </w:rPr>
      </w:pPr>
      <w:r w:rsidRPr="00AB3582">
        <w:rPr>
          <w:rFonts w:ascii="Calibri" w:hAnsi="Calibri" w:cs="Calibri"/>
          <w:sz w:val="26"/>
          <w:szCs w:val="26"/>
        </w:rPr>
        <w:t xml:space="preserve">w tym VAT w wysokości  23 </w:t>
      </w:r>
      <w:r w:rsidR="00404597" w:rsidRPr="00AB3582">
        <w:rPr>
          <w:rFonts w:ascii="Calibri" w:hAnsi="Calibri" w:cs="Calibri"/>
          <w:sz w:val="26"/>
          <w:szCs w:val="26"/>
        </w:rPr>
        <w:t>%.</w:t>
      </w:r>
    </w:p>
    <w:p w14:paraId="6C4F5DFE" w14:textId="77777777" w:rsidR="00404597" w:rsidRPr="00AB3582" w:rsidRDefault="00404597" w:rsidP="00AB3582">
      <w:pPr>
        <w:pStyle w:val="Teksttreci30"/>
        <w:shd w:val="clear" w:color="auto" w:fill="auto"/>
        <w:tabs>
          <w:tab w:val="left" w:pos="5340"/>
        </w:tabs>
        <w:spacing w:before="12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AB3582">
        <w:rPr>
          <w:rFonts w:ascii="Calibri" w:hAnsi="Calibri" w:cs="Calibri"/>
          <w:b w:val="0"/>
          <w:bCs w:val="0"/>
          <w:sz w:val="26"/>
          <w:szCs w:val="26"/>
        </w:rPr>
        <w:t>Uzasadnienie wy</w:t>
      </w:r>
      <w:r w:rsidR="00CE5B2D" w:rsidRPr="00AB3582">
        <w:rPr>
          <w:rFonts w:ascii="Calibri" w:hAnsi="Calibri" w:cs="Calibri"/>
          <w:b w:val="0"/>
          <w:bCs w:val="0"/>
          <w:sz w:val="26"/>
          <w:szCs w:val="26"/>
        </w:rPr>
        <w:t xml:space="preserve">boru oferty najkorzystniejszej: </w:t>
      </w:r>
      <w:r w:rsidRPr="00AB3582">
        <w:rPr>
          <w:rFonts w:ascii="Calibri" w:hAnsi="Calibri" w:cs="Calibri"/>
          <w:bCs w:val="0"/>
          <w:sz w:val="26"/>
          <w:szCs w:val="26"/>
        </w:rPr>
        <w:t>najniższa cena</w:t>
      </w:r>
    </w:p>
    <w:p w14:paraId="3BD5D32F" w14:textId="310BE23A" w:rsidR="00404597" w:rsidRPr="00AB3582" w:rsidRDefault="00404597" w:rsidP="00AB3582">
      <w:pPr>
        <w:spacing w:line="360" w:lineRule="auto"/>
        <w:jc w:val="left"/>
        <w:rPr>
          <w:rFonts w:ascii="Calibri" w:eastAsia="Arial Unicode MS" w:hAnsi="Calibri" w:cs="Calibri"/>
          <w:b/>
          <w:bCs/>
          <w:sz w:val="26"/>
          <w:szCs w:val="26"/>
        </w:rPr>
      </w:pPr>
      <w:r w:rsidRPr="00AB3582">
        <w:rPr>
          <w:rFonts w:ascii="Calibri" w:hAnsi="Calibri" w:cs="Calibri"/>
          <w:sz w:val="26"/>
          <w:szCs w:val="26"/>
        </w:rPr>
        <w:t xml:space="preserve">Termin realizacji: </w:t>
      </w:r>
      <w:r w:rsidR="00934E72" w:rsidRPr="00AB3582">
        <w:rPr>
          <w:rFonts w:ascii="Calibri" w:eastAsia="Arial Unicode MS" w:hAnsi="Calibri" w:cs="Calibri"/>
          <w:sz w:val="26"/>
          <w:szCs w:val="26"/>
        </w:rPr>
        <w:t>do</w:t>
      </w:r>
      <w:r w:rsidR="00B367DD" w:rsidRPr="00AB3582">
        <w:rPr>
          <w:rFonts w:ascii="Calibri" w:eastAsia="Arial Unicode MS" w:hAnsi="Calibri" w:cs="Calibri"/>
          <w:sz w:val="26"/>
          <w:szCs w:val="26"/>
        </w:rPr>
        <w:t xml:space="preserve"> </w:t>
      </w:r>
      <w:r w:rsidR="00B367DD" w:rsidRPr="00AB3582">
        <w:rPr>
          <w:rFonts w:ascii="Calibri" w:eastAsia="Arial Unicode MS" w:hAnsi="Calibri" w:cs="Calibri"/>
          <w:b/>
          <w:bCs/>
          <w:sz w:val="26"/>
          <w:szCs w:val="26"/>
        </w:rPr>
        <w:t>14 dni od dnia zawarcia umowy.</w:t>
      </w:r>
    </w:p>
    <w:p w14:paraId="6187AD07" w14:textId="2FF2890A" w:rsidR="00910765" w:rsidRPr="00AB3582" w:rsidRDefault="00E93061" w:rsidP="00AB3582">
      <w:pPr>
        <w:pStyle w:val="Tekstpodstawowy"/>
        <w:widowControl/>
        <w:suppressAutoHyphens w:val="0"/>
        <w:spacing w:before="120" w:line="360" w:lineRule="auto"/>
        <w:ind w:left="0"/>
        <w:jc w:val="left"/>
        <w:rPr>
          <w:rFonts w:ascii="Calibri" w:hAnsi="Calibri" w:cs="Calibri"/>
          <w:strike/>
          <w:sz w:val="26"/>
          <w:szCs w:val="26"/>
        </w:rPr>
      </w:pPr>
      <w:r w:rsidRPr="00AB3582">
        <w:rPr>
          <w:rFonts w:ascii="Calibri" w:hAnsi="Calibri" w:cs="Calibri"/>
          <w:strike/>
          <w:sz w:val="26"/>
          <w:szCs w:val="26"/>
        </w:rPr>
        <w:t xml:space="preserve">7. </w:t>
      </w:r>
      <w:r w:rsidR="00404597" w:rsidRPr="00AB3582">
        <w:rPr>
          <w:rFonts w:ascii="Calibri" w:hAnsi="Calibri" w:cs="Calibri"/>
          <w:strike/>
          <w:sz w:val="26"/>
          <w:szCs w:val="26"/>
        </w:rPr>
        <w:t>Zamawiający unieważnił postępowanie*:</w:t>
      </w:r>
    </w:p>
    <w:sectPr w:rsidR="00910765" w:rsidRPr="00AB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B55"/>
    <w:multiLevelType w:val="hybridMultilevel"/>
    <w:tmpl w:val="E13650DC"/>
    <w:lvl w:ilvl="0" w:tplc="04150011">
      <w:start w:val="1"/>
      <w:numFmt w:val="decimal"/>
      <w:lvlText w:val="%1)"/>
      <w:lvlJc w:val="left"/>
      <w:pPr>
        <w:ind w:left="9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 w15:restartNumberingAfterBreak="0">
    <w:nsid w:val="45BC6FB4"/>
    <w:multiLevelType w:val="hybridMultilevel"/>
    <w:tmpl w:val="F3BE6474"/>
    <w:lvl w:ilvl="0" w:tplc="0D8E5BC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2" w15:restartNumberingAfterBreak="0">
    <w:nsid w:val="474A30D0"/>
    <w:multiLevelType w:val="hybridMultilevel"/>
    <w:tmpl w:val="DD7C7524"/>
    <w:lvl w:ilvl="0" w:tplc="4780752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F3505B"/>
    <w:multiLevelType w:val="multilevel"/>
    <w:tmpl w:val="E2EC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6639E"/>
    <w:multiLevelType w:val="hybridMultilevel"/>
    <w:tmpl w:val="BEAEB6EC"/>
    <w:lvl w:ilvl="0" w:tplc="3872D1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97"/>
    <w:rsid w:val="00046AA5"/>
    <w:rsid w:val="00063BFE"/>
    <w:rsid w:val="000A4167"/>
    <w:rsid w:val="001416EE"/>
    <w:rsid w:val="00264482"/>
    <w:rsid w:val="002D41E6"/>
    <w:rsid w:val="00377250"/>
    <w:rsid w:val="00385DD4"/>
    <w:rsid w:val="00404597"/>
    <w:rsid w:val="00464FB4"/>
    <w:rsid w:val="004810AD"/>
    <w:rsid w:val="004C57C1"/>
    <w:rsid w:val="004E2311"/>
    <w:rsid w:val="0053718F"/>
    <w:rsid w:val="005B109A"/>
    <w:rsid w:val="005F36EB"/>
    <w:rsid w:val="0064244A"/>
    <w:rsid w:val="00644C20"/>
    <w:rsid w:val="00652135"/>
    <w:rsid w:val="006958BE"/>
    <w:rsid w:val="006B4F55"/>
    <w:rsid w:val="00733AF1"/>
    <w:rsid w:val="00775513"/>
    <w:rsid w:val="00850C83"/>
    <w:rsid w:val="00852D87"/>
    <w:rsid w:val="0087416E"/>
    <w:rsid w:val="008D7750"/>
    <w:rsid w:val="008F3871"/>
    <w:rsid w:val="00910765"/>
    <w:rsid w:val="00934E72"/>
    <w:rsid w:val="00954A1A"/>
    <w:rsid w:val="00A0612A"/>
    <w:rsid w:val="00A13685"/>
    <w:rsid w:val="00A51EB7"/>
    <w:rsid w:val="00A95021"/>
    <w:rsid w:val="00AA63DF"/>
    <w:rsid w:val="00AB3582"/>
    <w:rsid w:val="00AF41A1"/>
    <w:rsid w:val="00B07D73"/>
    <w:rsid w:val="00B32534"/>
    <w:rsid w:val="00B367DD"/>
    <w:rsid w:val="00BA5C55"/>
    <w:rsid w:val="00BC3669"/>
    <w:rsid w:val="00C72224"/>
    <w:rsid w:val="00CB5379"/>
    <w:rsid w:val="00CB6E54"/>
    <w:rsid w:val="00CE5B2D"/>
    <w:rsid w:val="00D22B7B"/>
    <w:rsid w:val="00D34B2E"/>
    <w:rsid w:val="00DE47AE"/>
    <w:rsid w:val="00E60715"/>
    <w:rsid w:val="00E87647"/>
    <w:rsid w:val="00E93061"/>
    <w:rsid w:val="00EB1CE6"/>
    <w:rsid w:val="00EC4A22"/>
    <w:rsid w:val="00E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C31C"/>
  <w15:chartTrackingRefBased/>
  <w15:docId w15:val="{BB0493BF-768C-47AA-9588-5E7A5A2C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59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35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57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59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04597"/>
    <w:pPr>
      <w:spacing w:before="144"/>
      <w:ind w:left="403"/>
    </w:pPr>
    <w:rPr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459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404597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4597"/>
    <w:pPr>
      <w:shd w:val="clear" w:color="auto" w:fill="FFFFFF"/>
      <w:suppressAutoHyphens w:val="0"/>
      <w:spacing w:before="180" w:after="180" w:line="240" w:lineRule="atLeast"/>
      <w:ind w:hanging="1580"/>
      <w:jc w:val="left"/>
    </w:pPr>
    <w:rPr>
      <w:rFonts w:eastAsiaTheme="minorHAns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04597"/>
    <w:pPr>
      <w:spacing w:after="0" w:line="240" w:lineRule="auto"/>
    </w:pPr>
    <w:rPr>
      <w:rFonts w:eastAsia="Times New Roman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045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eksttreci18">
    <w:name w:val="Tekst treści (18)_"/>
    <w:basedOn w:val="Domylnaczcionkaakapitu"/>
    <w:link w:val="Teksttreci180"/>
    <w:locked/>
    <w:rsid w:val="00404597"/>
    <w:rPr>
      <w:rFonts w:ascii="Arial" w:hAnsi="Arial" w:cs="Arial"/>
      <w:sz w:val="16"/>
      <w:szCs w:val="16"/>
      <w:shd w:val="clear" w:color="auto" w:fill="FFFFFF"/>
    </w:rPr>
  </w:style>
  <w:style w:type="character" w:customStyle="1" w:styleId="Teksttreci1810pt">
    <w:name w:val="Tekst treści (18) + 10 pt"/>
    <w:aliases w:val="Pogrubienie Exact"/>
    <w:basedOn w:val="Teksttreci18"/>
    <w:rsid w:val="0040459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/>
    </w:rPr>
  </w:style>
  <w:style w:type="character" w:customStyle="1" w:styleId="Teksttreci2Exact">
    <w:name w:val="Tekst treści (2) Exact"/>
    <w:basedOn w:val="Domylnaczcionkaakapitu"/>
    <w:rsid w:val="00404597"/>
    <w:rPr>
      <w:rFonts w:ascii="Arial" w:hAnsi="Arial" w:cs="Arial"/>
      <w:sz w:val="20"/>
      <w:szCs w:val="20"/>
      <w:u w:val="none"/>
    </w:rPr>
  </w:style>
  <w:style w:type="paragraph" w:customStyle="1" w:styleId="Teksttreci180">
    <w:name w:val="Tekst treści (18)"/>
    <w:basedOn w:val="Normalny"/>
    <w:link w:val="Teksttreci18"/>
    <w:rsid w:val="00404597"/>
    <w:pPr>
      <w:shd w:val="clear" w:color="auto" w:fill="FFFFFF"/>
      <w:suppressAutoHyphens w:val="0"/>
      <w:spacing w:after="420" w:line="184" w:lineRule="exact"/>
      <w:jc w:val="right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404597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28pt">
    <w:name w:val="Tekst treści (2) + 8 pt"/>
    <w:basedOn w:val="Teksttreci2"/>
    <w:rsid w:val="00404597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/>
    </w:rPr>
  </w:style>
  <w:style w:type="paragraph" w:customStyle="1" w:styleId="Teksttreci30">
    <w:name w:val="Tekst treści (3)"/>
    <w:basedOn w:val="Normalny"/>
    <w:link w:val="Teksttreci3"/>
    <w:rsid w:val="00404597"/>
    <w:pPr>
      <w:shd w:val="clear" w:color="auto" w:fill="FFFFFF"/>
      <w:suppressAutoHyphens w:val="0"/>
      <w:spacing w:line="353" w:lineRule="exact"/>
      <w:jc w:val="center"/>
    </w:pPr>
    <w:rPr>
      <w:rFonts w:ascii="Arial" w:eastAsiaTheme="minorHAnsi" w:hAnsi="Arial" w:cs="Arial"/>
      <w:b/>
      <w:bCs/>
      <w:sz w:val="20"/>
      <w:lang w:eastAsia="en-US"/>
    </w:rPr>
  </w:style>
  <w:style w:type="character" w:customStyle="1" w:styleId="cf01">
    <w:name w:val="cf01"/>
    <w:basedOn w:val="Domylnaczcionkaakapitu"/>
    <w:rsid w:val="00404597"/>
    <w:rPr>
      <w:rFonts w:ascii="Segoe UI" w:hAnsi="Segoe UI" w:cs="Segoe UI"/>
      <w:sz w:val="18"/>
      <w:szCs w:val="18"/>
    </w:rPr>
  </w:style>
  <w:style w:type="character" w:customStyle="1" w:styleId="adr">
    <w:name w:val="adr"/>
    <w:basedOn w:val="Domylnaczcionkaakapitu"/>
    <w:rsid w:val="00DE47AE"/>
  </w:style>
  <w:style w:type="character" w:styleId="Hipercze">
    <w:name w:val="Hyperlink"/>
    <w:basedOn w:val="Domylnaczcionkaakapitu"/>
    <w:uiPriority w:val="99"/>
    <w:unhideWhenUsed/>
    <w:rsid w:val="00DE47AE"/>
    <w:rPr>
      <w:color w:val="0000FF"/>
      <w:u w:val="single"/>
    </w:rPr>
  </w:style>
  <w:style w:type="character" w:customStyle="1" w:styleId="x193iq5w">
    <w:name w:val="x193iq5w"/>
    <w:basedOn w:val="Domylnaczcionkaakapitu"/>
    <w:rsid w:val="00A51EB7"/>
  </w:style>
  <w:style w:type="paragraph" w:styleId="Tekstdymka">
    <w:name w:val="Balloon Text"/>
    <w:basedOn w:val="Normalny"/>
    <w:link w:val="TekstdymkaZnak"/>
    <w:uiPriority w:val="99"/>
    <w:semiHidden/>
    <w:unhideWhenUsed/>
    <w:rsid w:val="002D41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1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B35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57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omatech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p@globojet.pl" TargetMode="External"/><Relationship Id="rId12" Type="http://schemas.openxmlformats.org/officeDocument/2006/relationships/hyperlink" Target="mailto:biuro@smart-fi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tonery.net" TargetMode="External"/><Relationship Id="rId11" Type="http://schemas.openxmlformats.org/officeDocument/2006/relationships/hyperlink" Target="mailto:virgo@virgo.pl" TargetMode="External"/><Relationship Id="rId5" Type="http://schemas.openxmlformats.org/officeDocument/2006/relationships/hyperlink" Target="mailto:biuro@osk.om.pl" TargetMode="External"/><Relationship Id="rId10" Type="http://schemas.openxmlformats.org/officeDocument/2006/relationships/hyperlink" Target="mailto:firma@net-system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@dmd-biur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Urszula Czubała</cp:lastModifiedBy>
  <cp:revision>2</cp:revision>
  <cp:lastPrinted>2025-04-11T09:11:00Z</cp:lastPrinted>
  <dcterms:created xsi:type="dcterms:W3CDTF">2025-04-14T08:18:00Z</dcterms:created>
  <dcterms:modified xsi:type="dcterms:W3CDTF">2025-04-14T08:18:00Z</dcterms:modified>
</cp:coreProperties>
</file>