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A3E5" w14:textId="7261DD0F" w:rsidR="004E20DE" w:rsidRPr="003B2697" w:rsidRDefault="004E20DE" w:rsidP="004E20DE">
      <w:pPr>
        <w:pStyle w:val="Nagwek1"/>
        <w:spacing w:line="360" w:lineRule="auto"/>
        <w:rPr>
          <w:rStyle w:val="Teksttreci"/>
          <w:rFonts w:ascii="Calibri" w:eastAsiaTheme="majorEastAsia" w:hAnsi="Calibri" w:cs="Calibri"/>
          <w:b/>
          <w:bCs/>
          <w:color w:val="auto"/>
          <w:sz w:val="26"/>
          <w:szCs w:val="26"/>
        </w:rPr>
      </w:pPr>
      <w:r w:rsidRPr="003B2697">
        <w:rPr>
          <w:rStyle w:val="Teksttreci"/>
          <w:rFonts w:ascii="Calibri" w:eastAsiaTheme="majorEastAsia" w:hAnsi="Calibri" w:cs="Calibri"/>
          <w:b/>
          <w:bCs/>
          <w:color w:val="auto"/>
          <w:sz w:val="26"/>
          <w:szCs w:val="26"/>
        </w:rPr>
        <w:t>Uchwała nr 5</w:t>
      </w:r>
      <w:r w:rsidR="00E31A87" w:rsidRPr="003B2697">
        <w:rPr>
          <w:rStyle w:val="Teksttreci"/>
          <w:rFonts w:ascii="Calibri" w:eastAsiaTheme="majorEastAsia" w:hAnsi="Calibri" w:cs="Calibri"/>
          <w:b/>
          <w:bCs/>
          <w:color w:val="auto"/>
          <w:sz w:val="26"/>
          <w:szCs w:val="26"/>
        </w:rPr>
        <w:t>/2024/2025</w:t>
      </w:r>
      <w:r w:rsidRPr="003B2697">
        <w:rPr>
          <w:b/>
          <w:bCs/>
          <w:color w:val="auto"/>
        </w:rPr>
        <w:t xml:space="preserve"> </w:t>
      </w:r>
      <w:r w:rsidR="00E31A87" w:rsidRPr="003B2697">
        <w:rPr>
          <w:rStyle w:val="Teksttreci"/>
          <w:rFonts w:ascii="Calibri" w:eastAsiaTheme="majorEastAsia" w:hAnsi="Calibri" w:cs="Calibri"/>
          <w:b/>
          <w:bCs/>
          <w:color w:val="auto"/>
          <w:sz w:val="26"/>
          <w:szCs w:val="26"/>
        </w:rPr>
        <w:t>Rady Pedagogicznej Centrum Rozwoju Edukacji Województwa Łódzkiego w Piotrkowie Trybunalskim z dnia 28 października 2024 r. w sprawie organizacji doskonalenia zawodowego nauczycieli w 2025 r.</w:t>
      </w:r>
    </w:p>
    <w:p w14:paraId="2F6A73D3" w14:textId="77777777" w:rsidR="00A033FB" w:rsidRPr="00A033FB" w:rsidRDefault="00A033FB" w:rsidP="00A033FB"/>
    <w:p w14:paraId="6BC93975" w14:textId="21EA245F" w:rsidR="00D52D2C" w:rsidRDefault="00E31A87" w:rsidP="004E20DE">
      <w:pPr>
        <w:pStyle w:val="Teksttreci0"/>
        <w:spacing w:after="0" w:line="360" w:lineRule="auto"/>
        <w:rPr>
          <w:rStyle w:val="Teksttreci"/>
          <w:rFonts w:ascii="Calibri" w:hAnsi="Calibri" w:cs="Calibri"/>
          <w:sz w:val="26"/>
          <w:szCs w:val="26"/>
        </w:rPr>
      </w:pPr>
      <w:r w:rsidRPr="004E20DE">
        <w:rPr>
          <w:rStyle w:val="Teksttreci"/>
          <w:rFonts w:ascii="Calibri" w:hAnsi="Calibri" w:cs="Calibri"/>
          <w:sz w:val="26"/>
          <w:szCs w:val="26"/>
        </w:rPr>
        <w:t>Na podstawie art. 70 ust. 1 pkt 4 ustawy z dnia 14 grudnia 2016 r. - Prawo oświatowe (Dz.U.2024 poz. 737 z dnia 16.05.2024 r.), uchwala się, co następuje:</w:t>
      </w:r>
    </w:p>
    <w:p w14:paraId="2E820543" w14:textId="77777777" w:rsidR="00A033FB" w:rsidRPr="004E20DE" w:rsidRDefault="00A033FB" w:rsidP="004E20DE">
      <w:pPr>
        <w:pStyle w:val="Teksttreci0"/>
        <w:spacing w:after="0" w:line="360" w:lineRule="auto"/>
        <w:rPr>
          <w:rFonts w:ascii="Calibri" w:hAnsi="Calibri" w:cs="Calibri"/>
          <w:sz w:val="26"/>
          <w:szCs w:val="26"/>
        </w:rPr>
      </w:pPr>
    </w:p>
    <w:p w14:paraId="21AE32EB" w14:textId="77777777" w:rsidR="00D52D2C" w:rsidRPr="004E20DE" w:rsidRDefault="00E31A87" w:rsidP="004E20DE">
      <w:pPr>
        <w:pStyle w:val="Teksttreci0"/>
        <w:spacing w:after="0" w:line="360" w:lineRule="auto"/>
        <w:rPr>
          <w:rFonts w:ascii="Calibri" w:hAnsi="Calibri" w:cs="Calibri"/>
          <w:sz w:val="26"/>
          <w:szCs w:val="26"/>
        </w:rPr>
      </w:pPr>
      <w:r w:rsidRPr="004E20DE">
        <w:rPr>
          <w:rStyle w:val="Teksttreci"/>
          <w:rFonts w:ascii="Calibri" w:hAnsi="Calibri" w:cs="Calibri"/>
          <w:sz w:val="26"/>
          <w:szCs w:val="26"/>
        </w:rPr>
        <w:t>Rada Pedagogiczna Centrum Rozwoju Edukacji Województwa Łódzkiego w Piotrkowie Trybunalskim zatwierdza ustaloną i przedstawioną przez Dyrektora organizację doskonalenia zawodowego nauczycieli Centrum Rozwoju Edukacji Województwa Łódzkiego w Piotrkowie Trybunalskim od 1 stycznia 2025 r. do 31 grudnia 2025 r., stanowiącą załącznik do niniejszej uchwały.</w:t>
      </w:r>
    </w:p>
    <w:p w14:paraId="4F639214" w14:textId="77777777" w:rsidR="004E20DE" w:rsidRDefault="00E31A87" w:rsidP="004E20DE">
      <w:pPr>
        <w:pStyle w:val="Teksttreci0"/>
        <w:spacing w:after="0" w:line="360" w:lineRule="auto"/>
        <w:rPr>
          <w:rFonts w:ascii="Calibri" w:hAnsi="Calibri" w:cs="Calibri"/>
          <w:sz w:val="26"/>
          <w:szCs w:val="26"/>
        </w:rPr>
      </w:pPr>
      <w:r w:rsidRPr="004E20DE">
        <w:rPr>
          <w:rStyle w:val="Teksttreci"/>
          <w:rFonts w:ascii="Calibri" w:hAnsi="Calibri" w:cs="Calibri"/>
          <w:sz w:val="26"/>
          <w:szCs w:val="26"/>
        </w:rPr>
        <w:t>§2</w:t>
      </w:r>
    </w:p>
    <w:p w14:paraId="76A3F099" w14:textId="4E9F4695" w:rsidR="00D52D2C" w:rsidRPr="004E20DE" w:rsidRDefault="00E31A87" w:rsidP="004E20DE">
      <w:pPr>
        <w:pStyle w:val="Teksttreci0"/>
        <w:spacing w:after="0" w:line="360" w:lineRule="auto"/>
        <w:rPr>
          <w:rFonts w:ascii="Calibri" w:hAnsi="Calibri" w:cs="Calibri"/>
          <w:sz w:val="26"/>
          <w:szCs w:val="26"/>
        </w:rPr>
      </w:pPr>
      <w:r w:rsidRPr="004E20DE">
        <w:rPr>
          <w:rStyle w:val="Teksttreci"/>
          <w:rFonts w:ascii="Calibri" w:hAnsi="Calibri" w:cs="Calibri"/>
          <w:sz w:val="26"/>
          <w:szCs w:val="26"/>
        </w:rPr>
        <w:t>Wykonanie uchwały powierza się Dyrektorowi Centrum Rozwoju Edukacji Województwa Łódzkiego w Piotrkowie Trybunalskim.</w:t>
      </w:r>
    </w:p>
    <w:p w14:paraId="0A5224D5" w14:textId="77777777" w:rsidR="00D52D2C" w:rsidRPr="004E20DE" w:rsidRDefault="00E31A87" w:rsidP="004E20DE">
      <w:pPr>
        <w:pStyle w:val="Teksttreci0"/>
        <w:spacing w:after="0" w:line="360" w:lineRule="auto"/>
        <w:rPr>
          <w:rFonts w:ascii="Calibri" w:hAnsi="Calibri" w:cs="Calibri"/>
          <w:sz w:val="26"/>
          <w:szCs w:val="26"/>
        </w:rPr>
      </w:pPr>
      <w:r w:rsidRPr="004E20DE">
        <w:rPr>
          <w:rStyle w:val="Teksttreci"/>
          <w:rFonts w:ascii="Calibri" w:hAnsi="Calibri" w:cs="Calibri"/>
          <w:sz w:val="26"/>
          <w:szCs w:val="26"/>
        </w:rPr>
        <w:t>§3</w:t>
      </w:r>
    </w:p>
    <w:p w14:paraId="792712AD" w14:textId="77777777" w:rsidR="004E20DE" w:rsidRDefault="00E31A87" w:rsidP="004E20DE">
      <w:pPr>
        <w:pStyle w:val="Teksttreci0"/>
        <w:spacing w:after="0" w:line="360" w:lineRule="auto"/>
        <w:rPr>
          <w:rStyle w:val="Teksttreci"/>
          <w:rFonts w:ascii="Calibri" w:hAnsi="Calibri" w:cs="Calibri"/>
          <w:sz w:val="26"/>
          <w:szCs w:val="26"/>
        </w:rPr>
      </w:pPr>
      <w:r w:rsidRPr="004E20DE">
        <w:rPr>
          <w:rStyle w:val="Teksttreci"/>
          <w:rFonts w:ascii="Calibri" w:hAnsi="Calibri" w:cs="Calibri"/>
          <w:sz w:val="26"/>
          <w:szCs w:val="26"/>
        </w:rPr>
        <w:t>Uchwała wchodzi w życie z dniem podjęcia.</w:t>
      </w:r>
    </w:p>
    <w:p w14:paraId="4E03B57A" w14:textId="3B58582C" w:rsidR="00D52D2C" w:rsidRPr="004E20DE" w:rsidRDefault="004E20DE" w:rsidP="004E20DE">
      <w:pPr>
        <w:pStyle w:val="Teksttreci0"/>
        <w:spacing w:after="0" w:line="360" w:lineRule="auto"/>
        <w:rPr>
          <w:rFonts w:ascii="Calibri" w:hAnsi="Calibri" w:cs="Calibri"/>
          <w:sz w:val="26"/>
          <w:szCs w:val="26"/>
        </w:rPr>
      </w:pPr>
      <w:r w:rsidRPr="004E20DE">
        <w:rPr>
          <w:rFonts w:ascii="Calibri" w:hAnsi="Calibri" w:cs="Calibri"/>
          <w:sz w:val="26"/>
          <w:szCs w:val="26"/>
        </w:rPr>
        <w:t>Przewodnicząca Rady Pedagogicznej</w:t>
      </w:r>
    </w:p>
    <w:sectPr w:rsidR="00D52D2C" w:rsidRPr="004E20DE">
      <w:pgSz w:w="11900" w:h="16840"/>
      <w:pgMar w:top="1804" w:right="1362" w:bottom="172" w:left="1362" w:header="137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0475" w14:textId="77777777" w:rsidR="00673494" w:rsidRDefault="00673494">
      <w:r>
        <w:separator/>
      </w:r>
    </w:p>
  </w:endnote>
  <w:endnote w:type="continuationSeparator" w:id="0">
    <w:p w14:paraId="3FC4A4F3" w14:textId="77777777" w:rsidR="00673494" w:rsidRDefault="0067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0FDA" w14:textId="77777777" w:rsidR="00673494" w:rsidRDefault="00673494"/>
  </w:footnote>
  <w:footnote w:type="continuationSeparator" w:id="0">
    <w:p w14:paraId="7630134A" w14:textId="77777777" w:rsidR="00673494" w:rsidRDefault="006734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2C"/>
    <w:rsid w:val="003B2697"/>
    <w:rsid w:val="004E20DE"/>
    <w:rsid w:val="00673494"/>
    <w:rsid w:val="00A033FB"/>
    <w:rsid w:val="00D52D2C"/>
    <w:rsid w:val="00E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4362"/>
  <w15:docId w15:val="{47B446DB-5811-40D7-92F3-F15FDEF3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0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after="520" w:line="355" w:lineRule="auto"/>
    </w:pPr>
    <w:rPr>
      <w:rFonts w:ascii="Times New Roman" w:eastAsia="Times New Roman" w:hAnsi="Times New Roman" w:cs="Times New Roman"/>
    </w:rPr>
  </w:style>
  <w:style w:type="paragraph" w:customStyle="1" w:styleId="Podpisobrazu0">
    <w:name w:val="Podpis obrazu"/>
    <w:basedOn w:val="Normalny"/>
    <w:link w:val="Podpisobrazu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E2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 Urbanial</dc:creator>
  <cp:lastModifiedBy>Paulina</cp:lastModifiedBy>
  <cp:revision>4</cp:revision>
  <dcterms:created xsi:type="dcterms:W3CDTF">2025-07-23T10:56:00Z</dcterms:created>
  <dcterms:modified xsi:type="dcterms:W3CDTF">2025-07-24T10:35:00Z</dcterms:modified>
</cp:coreProperties>
</file>