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2F" w:rsidRDefault="001B3DFC">
      <w:pPr>
        <w:pStyle w:val="Nagwek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Zarządzenie Dyrektora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Centrum Rozwoju Edukacji Województwa Łódzkiego w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Piotrkowie Trybunalskim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z dnia 06.06.2022 r.</w:t>
      </w:r>
    </w:p>
    <w:p w:rsidR="007A7D2F" w:rsidRDefault="001B3DFC">
      <w:p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w sprawie</w:t>
      </w:r>
      <w:r>
        <w:rPr>
          <w:rFonts w:ascii="Calibri" w:hAnsi="Calibri" w:cs="Calibri"/>
          <w:sz w:val="26"/>
          <w:szCs w:val="26"/>
        </w:rPr>
        <w:t>: wprowadzenia Aneksu do Regulaminu Pracy Centrum Rozwoju Edukacji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Województwa Łódzkiego w Piotrkowie Trybunalskim</w:t>
      </w:r>
      <w:r>
        <w:rPr>
          <w:rFonts w:ascii="Calibri" w:hAnsi="Calibri" w:cs="Calibri"/>
          <w:sz w:val="26"/>
          <w:szCs w:val="26"/>
        </w:rPr>
        <w:t>.</w:t>
      </w:r>
    </w:p>
    <w:p w:rsidR="007A7D2F" w:rsidRDefault="001B3DFC">
      <w:p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Na podstawie</w:t>
      </w:r>
      <w:r>
        <w:rPr>
          <w:rFonts w:ascii="Calibri" w:hAnsi="Calibri" w:cs="Calibri"/>
          <w:sz w:val="26"/>
          <w:szCs w:val="26"/>
        </w:rPr>
        <w:t xml:space="preserve"> Ustawy z dnia 1 grudnia 2022 r. o zmianie ustawy – Kodeks Pracy oraz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niektórych innych ustaw (Dz. U. z 2023 r. poz.240)</w:t>
      </w:r>
    </w:p>
    <w:p w:rsidR="007A7D2F" w:rsidRDefault="001B3DFC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zarządza się co następuje:</w:t>
      </w:r>
    </w:p>
    <w:p w:rsidR="007A7D2F" w:rsidRPr="007D56BC" w:rsidRDefault="001B3DFC">
      <w:pPr>
        <w:pStyle w:val="Nagwek2"/>
        <w:spacing w:line="360" w:lineRule="auto"/>
        <w:rPr>
          <w:bCs w:val="0"/>
          <w:sz w:val="28"/>
          <w:szCs w:val="28"/>
        </w:rPr>
      </w:pPr>
      <w:r w:rsidRPr="007D56BC">
        <w:rPr>
          <w:bCs w:val="0"/>
          <w:sz w:val="28"/>
          <w:szCs w:val="28"/>
        </w:rPr>
        <w:t>§1</w:t>
      </w:r>
    </w:p>
    <w:p w:rsidR="007A7D2F" w:rsidRDefault="001B3DFC">
      <w:p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Niniejszym wprowadzam Aneks do Regulaminu Pracy Centrum Rozwoju Edukacji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Województwa Łódzkiego w Piotrkow</w:t>
      </w:r>
      <w:r>
        <w:rPr>
          <w:rFonts w:ascii="Calibri" w:hAnsi="Calibri" w:cs="Calibri"/>
          <w:sz w:val="26"/>
          <w:szCs w:val="26"/>
        </w:rPr>
        <w:t>ie Trybunalskim.</w:t>
      </w:r>
    </w:p>
    <w:p w:rsidR="007A7D2F" w:rsidRPr="007D56BC" w:rsidRDefault="001B3DFC">
      <w:pPr>
        <w:pStyle w:val="Nagwek2"/>
        <w:spacing w:line="360" w:lineRule="auto"/>
        <w:rPr>
          <w:bCs w:val="0"/>
          <w:sz w:val="28"/>
          <w:szCs w:val="28"/>
        </w:rPr>
      </w:pPr>
      <w:r w:rsidRPr="007D56BC">
        <w:rPr>
          <w:bCs w:val="0"/>
          <w:sz w:val="28"/>
          <w:szCs w:val="28"/>
        </w:rPr>
        <w:t>§2</w:t>
      </w:r>
    </w:p>
    <w:p w:rsidR="007A7D2F" w:rsidRDefault="001B3DFC">
      <w:p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Aneks do Regulaminu Pracy Centrum Rozwoju Edukacji Województwa Łódzkiego w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Piotrkowie Trybunalskim stanowi załącznik do niniejszego Zarządzenia.</w:t>
      </w:r>
    </w:p>
    <w:p w:rsidR="007A7D2F" w:rsidRPr="007D56BC" w:rsidRDefault="001B3DFC">
      <w:pPr>
        <w:pStyle w:val="Nagwek2"/>
        <w:spacing w:line="360" w:lineRule="auto"/>
        <w:rPr>
          <w:bCs w:val="0"/>
          <w:sz w:val="28"/>
          <w:szCs w:val="28"/>
        </w:rPr>
      </w:pPr>
      <w:bookmarkStart w:id="0" w:name="_GoBack"/>
      <w:r w:rsidRPr="007D56BC">
        <w:rPr>
          <w:bCs w:val="0"/>
          <w:sz w:val="28"/>
          <w:szCs w:val="28"/>
        </w:rPr>
        <w:t>§3</w:t>
      </w:r>
    </w:p>
    <w:bookmarkEnd w:id="0"/>
    <w:p w:rsidR="007A7D2F" w:rsidRDefault="001B3DFC">
      <w:pPr>
        <w:spacing w:line="360" w:lineRule="auto"/>
      </w:pPr>
      <w:r>
        <w:rPr>
          <w:rFonts w:ascii="Calibri" w:hAnsi="Calibri" w:cs="Calibri"/>
          <w:sz w:val="26"/>
          <w:szCs w:val="26"/>
        </w:rPr>
        <w:t>Zarządzenie wchodzi w życie z dniem podpisania.</w:t>
      </w:r>
    </w:p>
    <w:sectPr w:rsidR="007A7D2F">
      <w:pgSz w:w="11906" w:h="16838"/>
      <w:pgMar w:top="1417" w:right="1417" w:bottom="1417" w:left="1417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FC" w:rsidRDefault="001B3DFC">
      <w:pPr>
        <w:spacing w:line="240" w:lineRule="auto"/>
      </w:pPr>
      <w:r>
        <w:separator/>
      </w:r>
    </w:p>
  </w:endnote>
  <w:endnote w:type="continuationSeparator" w:id="0">
    <w:p w:rsidR="001B3DFC" w:rsidRDefault="001B3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FC" w:rsidRDefault="001B3DFC">
      <w:pPr>
        <w:spacing w:after="0"/>
      </w:pPr>
      <w:r>
        <w:separator/>
      </w:r>
    </w:p>
  </w:footnote>
  <w:footnote w:type="continuationSeparator" w:id="0">
    <w:p w:rsidR="001B3DFC" w:rsidRDefault="001B3D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9D"/>
    <w:rsid w:val="00125F04"/>
    <w:rsid w:val="001B3DFC"/>
    <w:rsid w:val="002E17D6"/>
    <w:rsid w:val="007A7D2F"/>
    <w:rsid w:val="007D56BC"/>
    <w:rsid w:val="009D0E42"/>
    <w:rsid w:val="00A676AF"/>
    <w:rsid w:val="00BA269D"/>
    <w:rsid w:val="00E9080D"/>
    <w:rsid w:val="05B51CC5"/>
    <w:rsid w:val="54912D3A"/>
    <w:rsid w:val="5C8002FD"/>
    <w:rsid w:val="636C13AF"/>
    <w:rsid w:val="67D44CA1"/>
    <w:rsid w:val="7E44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qFormat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qFormat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Bizoń_M</dc:creator>
  <cp:lastModifiedBy>user6</cp:lastModifiedBy>
  <cp:revision>3</cp:revision>
  <dcterms:created xsi:type="dcterms:W3CDTF">2023-06-06T10:16:00Z</dcterms:created>
  <dcterms:modified xsi:type="dcterms:W3CDTF">2023-11-15T10:25:00Z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89B44A211B8242CBBC42C67184AD9B08_13</vt:lpwstr>
  </property>
</Properties>
</file>